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4F8B" w14:textId="08315361" w:rsidR="380B582D" w:rsidRDefault="380B582D" w:rsidP="62676873">
      <w:pPr>
        <w:spacing w:line="480" w:lineRule="auto"/>
        <w:jc w:val="center"/>
        <w:rPr>
          <w:rFonts w:ascii="Roboto" w:eastAsia="Roboto" w:hAnsi="Roboto" w:cs="Roboto"/>
          <w:color w:val="222222"/>
          <w:sz w:val="24"/>
        </w:rPr>
      </w:pPr>
      <w:bookmarkStart w:id="0" w:name="_GoBack"/>
      <w:bookmarkEnd w:id="0"/>
      <w:r w:rsidRPr="62676873">
        <w:rPr>
          <w:i/>
          <w:iCs/>
        </w:rPr>
        <w:t>Abstract.</w:t>
      </w:r>
      <w:r w:rsidRPr="62676873">
        <w:rPr>
          <w:b/>
          <w:bCs/>
        </w:rPr>
        <w:t xml:space="preserve">  Rooted cuttings of vegetatively propagated annuals from Proven Winners were planted on February 17, 2020. All cultivars were planted as 3 groups of 6 plants that were randomly placed in the garden. During the first week of each month, evaluations were conducted to measure and record plant height and width (size), flower number, and quality rating.  Quality was rated on a scale of 1 to 5 with 5 = excellent and 1 = poor.  A consumer preference survey was conducted using Typeform, a web-based platform used to create the survey.       </w:t>
      </w:r>
    </w:p>
    <w:p w14:paraId="3691C979" w14:textId="77777777" w:rsidR="62676873" w:rsidRDefault="62676873" w:rsidP="62676873">
      <w:pPr>
        <w:spacing w:line="480" w:lineRule="auto"/>
        <w:jc w:val="center"/>
        <w:outlineLvl w:val="0"/>
        <w:rPr>
          <w:b/>
          <w:bCs/>
        </w:rPr>
      </w:pPr>
    </w:p>
    <w:p w14:paraId="664D5AA7" w14:textId="77777777" w:rsidR="380B582D" w:rsidRDefault="380B582D" w:rsidP="62676873">
      <w:pPr>
        <w:spacing w:line="480" w:lineRule="auto"/>
        <w:jc w:val="center"/>
        <w:outlineLvl w:val="0"/>
        <w:rPr>
          <w:b/>
          <w:bCs/>
        </w:rPr>
      </w:pPr>
      <w:r w:rsidRPr="62676873">
        <w:rPr>
          <w:b/>
          <w:bCs/>
        </w:rPr>
        <w:t>Materials and Methods</w:t>
      </w:r>
    </w:p>
    <w:p w14:paraId="7D28DA35" w14:textId="6BA1CAF3" w:rsidR="380B582D" w:rsidRDefault="380B582D" w:rsidP="62676873">
      <w:pPr>
        <w:spacing w:line="480" w:lineRule="auto"/>
        <w:ind w:firstLine="720"/>
      </w:pPr>
      <w:r w:rsidRPr="62676873">
        <w:rPr>
          <w:i/>
          <w:iCs/>
        </w:rPr>
        <w:t>Transplant production.</w:t>
      </w:r>
      <w:r>
        <w:t xml:space="preserve"> Rooted liners of cultivars were transplanted into 400 ml round pots filled with Pro-mix ‘BX’ (Premier Horticulture Inc., Red Hill PA.  After transplanting, plants were placed in an open-sided greenhouse exposed to ambient air temperatures of 30</w:t>
      </w:r>
      <w:r w:rsidRPr="62676873">
        <w:rPr>
          <w:rFonts w:ascii="Symbol" w:eastAsia="Symbol" w:hAnsi="Symbol" w:cs="Symbol"/>
        </w:rPr>
        <w:t>°</w:t>
      </w:r>
      <w:r>
        <w:t>C day/21</w:t>
      </w:r>
      <w:r w:rsidRPr="62676873">
        <w:rPr>
          <w:rFonts w:ascii="Symbol" w:eastAsia="Symbol" w:hAnsi="Symbol" w:cs="Symbol"/>
        </w:rPr>
        <w:t>°</w:t>
      </w:r>
      <w:r>
        <w:t>C night. Plants were placed in the greenhouse in January 2020. Plants were watered daily and fertilized at planting with 5 g of Osmocote 15N-4.05P-9.96K</w:t>
      </w:r>
      <w:r w:rsidRPr="62676873">
        <w:rPr>
          <w:color w:val="FF0000"/>
        </w:rPr>
        <w:t xml:space="preserve"> </w:t>
      </w:r>
      <w:r>
        <w:t>(The Scotts Company, Marysville, Ohio).</w:t>
      </w:r>
    </w:p>
    <w:p w14:paraId="044A1C41" w14:textId="77777777" w:rsidR="380B582D" w:rsidRDefault="380B582D" w:rsidP="62676873">
      <w:pPr>
        <w:spacing w:line="480" w:lineRule="auto"/>
        <w:ind w:firstLine="720"/>
      </w:pPr>
      <w:r w:rsidRPr="62676873">
        <w:rPr>
          <w:i/>
          <w:iCs/>
        </w:rPr>
        <w:t>Field evaluation.</w:t>
      </w:r>
      <w:r>
        <w:t xml:space="preserve">  The garden has a Margate fine sand soil with 1.6% organic matter, a pH of 6.74 pH, a soluble salt level of 0.30 mS/cm, a nitrate (NO</w:t>
      </w:r>
      <w:r w:rsidRPr="62676873">
        <w:rPr>
          <w:vertAlign w:val="subscript"/>
        </w:rPr>
        <w:t>3</w:t>
      </w:r>
      <w:r>
        <w:t>-N) concentration of 9.00 mg/kg, an ammonium (NH</w:t>
      </w:r>
      <w:r w:rsidRPr="62676873">
        <w:rPr>
          <w:vertAlign w:val="subscript"/>
        </w:rPr>
        <w:t>4</w:t>
      </w:r>
      <w:r>
        <w:t xml:space="preserve">-N) concentration of 5.00 mg/kg, a phosphorus (P) concentration of 27.00 mg/kg, and a potassium (K) concentration of 3.7 mg/kg (samples collected from top 6 inches of soil).  Samples were analyzed by the University of Florida’s soil testing laboratory.  A 3-inch mulch layer was spread over the garden to help control weeds.  </w:t>
      </w:r>
    </w:p>
    <w:p w14:paraId="2BFAC974" w14:textId="5F3C6882" w:rsidR="380B582D" w:rsidRDefault="380B582D" w:rsidP="62676873">
      <w:pPr>
        <w:spacing w:line="480" w:lineRule="auto"/>
        <w:ind w:firstLine="720"/>
      </w:pPr>
      <w:r>
        <w:t xml:space="preserve">Plants were planted into the garden on February 17, 2020. Eighteen plants of each cultivar were planted in the garden as 3 randomly placed groups of 6 plants per cultivar (Table 1). For the first month, plants were watered three times a week for 30 minutes applying 30 ml of water. Irrigation frequency was then reduced to twice a week for 30 minutes for the remainder of the trial.  </w:t>
      </w:r>
    </w:p>
    <w:p w14:paraId="63EB13F8" w14:textId="05FF03DA" w:rsidR="380B582D" w:rsidRDefault="380B582D" w:rsidP="62676873">
      <w:pPr>
        <w:spacing w:line="480" w:lineRule="auto"/>
        <w:ind w:firstLine="720"/>
      </w:pPr>
      <w:r w:rsidRPr="62676873">
        <w:rPr>
          <w:i/>
          <w:iCs/>
        </w:rPr>
        <w:t>Data collection.</w:t>
      </w:r>
      <w:r>
        <w:t xml:space="preserve"> Monthly mean air and soil temperature, solar radiation, and rainfall were collected using the Florida Automated Weather Network (FAWN) system (Table 2).  During the first week of every month of the trial plant height, plant width, flower number, and quality were recorded for each individual plant in the garden (Table 3).  </w:t>
      </w:r>
    </w:p>
    <w:p w14:paraId="126EB8F0" w14:textId="68C05114" w:rsidR="62676873" w:rsidRDefault="62676873" w:rsidP="62676873">
      <w:pPr>
        <w:spacing w:line="480" w:lineRule="auto"/>
        <w:ind w:firstLine="720"/>
      </w:pPr>
    </w:p>
    <w:p w14:paraId="09D55951" w14:textId="59C1A9FA" w:rsidR="380B582D" w:rsidRDefault="380B582D" w:rsidP="62676873">
      <w:pPr>
        <w:spacing w:line="480" w:lineRule="auto"/>
      </w:pPr>
      <w:r>
        <w:lastRenderedPageBreak/>
        <w:t>A consumer preference survey also was conducted in which participants were asked to check all the cultivars that they liked. This data was ranked using PROC RANK (SAS Systems, SAS Institute, Cary NC) with plants being chosen more often getting a higher rank than plants that were chosen less.  The survey was conducted between March and May 2020 (Table 4).  All data were then analyzed using analysis of variance (SAS Systems, SAS Institute, Cary, NC).</w:t>
      </w:r>
    </w:p>
    <w:p w14:paraId="0EF8064D" w14:textId="77777777" w:rsidR="62676873" w:rsidRDefault="62676873" w:rsidP="62676873">
      <w:pPr>
        <w:spacing w:line="480" w:lineRule="auto"/>
        <w:ind w:firstLine="720"/>
      </w:pPr>
    </w:p>
    <w:p w14:paraId="3E9736F8" w14:textId="77777777" w:rsidR="380B582D" w:rsidRDefault="380B582D" w:rsidP="62676873">
      <w:pPr>
        <w:pStyle w:val="Heading3"/>
      </w:pPr>
      <w:r>
        <w:t>Results and Discussion</w:t>
      </w:r>
    </w:p>
    <w:p w14:paraId="7AB7D490" w14:textId="77777777" w:rsidR="62676873" w:rsidRDefault="62676873"/>
    <w:p w14:paraId="5746802A" w14:textId="4FF7665D" w:rsidR="380B582D" w:rsidRDefault="380B582D" w:rsidP="62676873">
      <w:pPr>
        <w:spacing w:line="480" w:lineRule="auto"/>
        <w:ind w:firstLine="720"/>
      </w:pPr>
      <w:r>
        <w:t xml:space="preserve">The weather data collected shows average temperatures were slightly below average, humidity and Solar radiation were close to the average south Florida weather, and rainfall was above average every month except March in which it was very </w:t>
      </w:r>
      <w:r w:rsidR="002C7527">
        <w:t>low.</w:t>
      </w:r>
      <w:r>
        <w:t xml:space="preserve"> </w:t>
      </w:r>
    </w:p>
    <w:p w14:paraId="26A822DC" w14:textId="0FA13571" w:rsidR="380B582D" w:rsidRDefault="380B582D" w:rsidP="62676873">
      <w:pPr>
        <w:spacing w:line="480" w:lineRule="auto"/>
        <w:ind w:firstLine="720"/>
      </w:pPr>
      <w:r>
        <w:t>All Cultivars planted in the 2020 garden did grow in size and flower number and peaked at 60 DAP. The highest quality plants were Colocasia Coffee Cups, Colocasia Heart of the Jungle, Helianthus SuncredibleYellow, Ipomoea Sweet Caroline Kiwi, and Ipomoea Sweet Caroline Medusa Green. The cultivars that ranked high from the consumer survey include Gaillardia Heat it Up Yellow, Gomphrena Truffula Pink, Helianthus Suncredible Yellow, Osteospermum Bright Lights Red, and Salvia Unplugged So Blue.</w:t>
      </w:r>
    </w:p>
    <w:p w14:paraId="29DB814B" w14:textId="72BE4930" w:rsidR="380B582D" w:rsidRDefault="380B582D" w:rsidP="62676873">
      <w:pPr>
        <w:spacing w:line="480" w:lineRule="auto"/>
        <w:ind w:firstLine="720"/>
      </w:pPr>
      <w:r>
        <w:t>Due to social distancing this year, we did have to somewhat improvise how we collected data. We were given permission to come to the center in April to collect data, and to complete our annual survey, we used Typeform, a web-based platform in which we were able to upload the pictures and asked people to put a check by their favorites. The response of asking our Facebook followers to participate as well as sending e-mails to co-workers, associates, etc. This was such a success, that we are hoping to continue utilizing the platform in conjunction to having people visit the garden in the future.</w:t>
      </w:r>
    </w:p>
    <w:p w14:paraId="005E75CA" w14:textId="5D1DBAB9" w:rsidR="62676873" w:rsidRDefault="62676873" w:rsidP="62676873">
      <w:pPr>
        <w:spacing w:line="480" w:lineRule="auto"/>
      </w:pPr>
    </w:p>
    <w:p w14:paraId="36A8C77B" w14:textId="24E8C304" w:rsidR="62676873" w:rsidRDefault="62676873" w:rsidP="62676873">
      <w:pPr>
        <w:spacing w:line="480" w:lineRule="auto"/>
      </w:pPr>
    </w:p>
    <w:p w14:paraId="37D21BB1" w14:textId="23322702" w:rsidR="62676873" w:rsidRDefault="62676873" w:rsidP="62676873">
      <w:pPr>
        <w:spacing w:line="480" w:lineRule="auto"/>
      </w:pPr>
    </w:p>
    <w:p w14:paraId="01691597" w14:textId="0DBF85B9" w:rsidR="62676873" w:rsidRDefault="62676873" w:rsidP="62676873">
      <w:pPr>
        <w:spacing w:line="480" w:lineRule="auto"/>
      </w:pPr>
    </w:p>
    <w:p w14:paraId="693E29BF" w14:textId="71DDA9F9" w:rsidR="62676873" w:rsidRDefault="62676873" w:rsidP="62676873">
      <w:pPr>
        <w:spacing w:line="480" w:lineRule="auto"/>
      </w:pPr>
    </w:p>
    <w:p w14:paraId="1DD1D175" w14:textId="5B2B3E7F" w:rsidR="62676873" w:rsidRDefault="62676873" w:rsidP="62676873">
      <w:pPr>
        <w:spacing w:line="480" w:lineRule="auto"/>
      </w:pPr>
    </w:p>
    <w:p w14:paraId="7FA95E5E" w14:textId="1088D5DB" w:rsidR="005C2079" w:rsidRDefault="005C2079" w:rsidP="005C2079">
      <w:pPr>
        <w:spacing w:line="480" w:lineRule="auto"/>
      </w:pPr>
      <w:r>
        <w:lastRenderedPageBreak/>
        <w:t>Table 1. List of cultivars planted in t</w:t>
      </w:r>
      <w:r w:rsidR="00C071FB">
        <w:t>he Fort Lauderdale Trial garden o</w:t>
      </w:r>
      <w:r>
        <w:t>n</w:t>
      </w:r>
      <w:r w:rsidR="00C071FB">
        <w:t xml:space="preserve"> </w:t>
      </w:r>
      <w:r w:rsidR="009B427C">
        <w:t xml:space="preserve">February </w:t>
      </w:r>
      <w:r w:rsidR="289CF892">
        <w:t>17</w:t>
      </w:r>
      <w:r w:rsidR="009B427C">
        <w:t xml:space="preserve">, </w:t>
      </w:r>
      <w:r w:rsidR="617842F2">
        <w:t>2020</w:t>
      </w:r>
      <w:r w:rsidR="009B427C">
        <w:t>.</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886"/>
        <w:gridCol w:w="5547"/>
      </w:tblGrid>
      <w:tr w:rsidR="00C071FB" w14:paraId="77177935" w14:textId="77777777" w:rsidTr="3226CCF3">
        <w:trPr>
          <w:trHeight w:val="233"/>
        </w:trPr>
        <w:tc>
          <w:tcPr>
            <w:tcW w:w="1012" w:type="pct"/>
          </w:tcPr>
          <w:p w14:paraId="1EEDCCA3" w14:textId="77777777" w:rsidR="00C071FB" w:rsidRDefault="00C071FB" w:rsidP="3226CCF3">
            <w:pPr>
              <w:spacing w:line="480" w:lineRule="auto"/>
              <w:jc w:val="center"/>
              <w:rPr>
                <w:b/>
                <w:bCs/>
              </w:rPr>
            </w:pPr>
            <w:r w:rsidRPr="3226CCF3">
              <w:rPr>
                <w:b/>
                <w:bCs/>
              </w:rPr>
              <w:t>Plant</w:t>
            </w:r>
          </w:p>
        </w:tc>
        <w:tc>
          <w:tcPr>
            <w:tcW w:w="1012" w:type="pct"/>
          </w:tcPr>
          <w:p w14:paraId="151E5A44" w14:textId="77777777" w:rsidR="00C071FB" w:rsidRDefault="00C071FB" w:rsidP="3226CCF3">
            <w:pPr>
              <w:spacing w:line="480" w:lineRule="auto"/>
              <w:jc w:val="center"/>
              <w:rPr>
                <w:b/>
                <w:bCs/>
              </w:rPr>
            </w:pPr>
            <w:r w:rsidRPr="3226CCF3">
              <w:rPr>
                <w:b/>
                <w:bCs/>
              </w:rPr>
              <w:t>Series</w:t>
            </w:r>
          </w:p>
        </w:tc>
        <w:tc>
          <w:tcPr>
            <w:tcW w:w="2976" w:type="pct"/>
          </w:tcPr>
          <w:p w14:paraId="340FC21A" w14:textId="77777777" w:rsidR="00C071FB" w:rsidRDefault="00C071FB" w:rsidP="3226CCF3">
            <w:pPr>
              <w:spacing w:line="480" w:lineRule="auto"/>
              <w:jc w:val="center"/>
              <w:rPr>
                <w:b/>
                <w:bCs/>
              </w:rPr>
            </w:pPr>
            <w:r w:rsidRPr="3226CCF3">
              <w:rPr>
                <w:b/>
                <w:bCs/>
              </w:rPr>
              <w:t>Variety</w:t>
            </w:r>
          </w:p>
        </w:tc>
      </w:tr>
      <w:tr w:rsidR="00721E6C" w14:paraId="5F961DD6" w14:textId="77777777" w:rsidTr="3226CCF3">
        <w:tc>
          <w:tcPr>
            <w:tcW w:w="1012" w:type="pct"/>
          </w:tcPr>
          <w:p w14:paraId="749A84E3" w14:textId="1B35987D" w:rsidR="00721E6C" w:rsidRDefault="2DB6E41E" w:rsidP="00C071FB">
            <w:pPr>
              <w:spacing w:line="480" w:lineRule="auto"/>
              <w:jc w:val="center"/>
            </w:pPr>
            <w:r>
              <w:t>Begonia</w:t>
            </w:r>
          </w:p>
        </w:tc>
        <w:tc>
          <w:tcPr>
            <w:tcW w:w="1012" w:type="pct"/>
          </w:tcPr>
          <w:p w14:paraId="672A6659" w14:textId="688F8322" w:rsidR="00721E6C" w:rsidRDefault="5882C959" w:rsidP="00C071FB">
            <w:pPr>
              <w:spacing w:line="480" w:lineRule="auto"/>
              <w:jc w:val="center"/>
            </w:pPr>
            <w:r>
              <w:t>Surefire</w:t>
            </w:r>
          </w:p>
        </w:tc>
        <w:tc>
          <w:tcPr>
            <w:tcW w:w="2976" w:type="pct"/>
          </w:tcPr>
          <w:p w14:paraId="1C61FADE" w14:textId="5B4A21C7" w:rsidR="00721E6C" w:rsidRDefault="5882C959" w:rsidP="533FBAB8">
            <w:pPr>
              <w:spacing w:line="480" w:lineRule="auto"/>
              <w:rPr>
                <w:sz w:val="16"/>
                <w:szCs w:val="16"/>
              </w:rPr>
            </w:pPr>
            <w:r w:rsidRPr="533FBAB8">
              <w:rPr>
                <w:sz w:val="16"/>
                <w:szCs w:val="16"/>
              </w:rPr>
              <w:t xml:space="preserve">Double Delight Blush Rose, Double Delight </w:t>
            </w:r>
            <w:r w:rsidR="493B0093" w:rsidRPr="533FBAB8">
              <w:rPr>
                <w:sz w:val="16"/>
                <w:szCs w:val="16"/>
              </w:rPr>
              <w:t>Primrose</w:t>
            </w:r>
            <w:r w:rsidRPr="533FBAB8">
              <w:rPr>
                <w:sz w:val="16"/>
                <w:szCs w:val="16"/>
              </w:rPr>
              <w:t xml:space="preserve">, Double </w:t>
            </w:r>
            <w:r w:rsidR="0169371A" w:rsidRPr="533FBAB8">
              <w:rPr>
                <w:sz w:val="16"/>
                <w:szCs w:val="16"/>
              </w:rPr>
              <w:t>Up Pink</w:t>
            </w:r>
            <w:r w:rsidRPr="533FBAB8">
              <w:rPr>
                <w:sz w:val="16"/>
                <w:szCs w:val="16"/>
              </w:rPr>
              <w:t xml:space="preserve">, </w:t>
            </w:r>
            <w:r w:rsidR="4DD63E82" w:rsidRPr="533FBAB8">
              <w:rPr>
                <w:sz w:val="16"/>
                <w:szCs w:val="16"/>
              </w:rPr>
              <w:t>D</w:t>
            </w:r>
            <w:r w:rsidRPr="533FBAB8">
              <w:rPr>
                <w:sz w:val="16"/>
                <w:szCs w:val="16"/>
              </w:rPr>
              <w:t xml:space="preserve">ouble </w:t>
            </w:r>
            <w:r w:rsidR="0B9E481A" w:rsidRPr="533FBAB8">
              <w:rPr>
                <w:sz w:val="16"/>
                <w:szCs w:val="16"/>
              </w:rPr>
              <w:t>Up Red, Double Up White, Red</w:t>
            </w:r>
          </w:p>
        </w:tc>
      </w:tr>
      <w:tr w:rsidR="00721E6C" w14:paraId="3CB8D935" w14:textId="77777777" w:rsidTr="3226CCF3">
        <w:tc>
          <w:tcPr>
            <w:tcW w:w="1012" w:type="pct"/>
          </w:tcPr>
          <w:p w14:paraId="5A171325" w14:textId="77777777" w:rsidR="00721E6C" w:rsidRDefault="00721E6C" w:rsidP="00C071FB">
            <w:pPr>
              <w:spacing w:line="480" w:lineRule="auto"/>
              <w:jc w:val="center"/>
            </w:pPr>
            <w:r>
              <w:t>Calibrachoa</w:t>
            </w:r>
          </w:p>
        </w:tc>
        <w:tc>
          <w:tcPr>
            <w:tcW w:w="1012" w:type="pct"/>
          </w:tcPr>
          <w:p w14:paraId="2A684549" w14:textId="77777777" w:rsidR="00721E6C" w:rsidRDefault="00721E6C" w:rsidP="00C071FB">
            <w:pPr>
              <w:spacing w:line="480" w:lineRule="auto"/>
              <w:jc w:val="center"/>
            </w:pPr>
            <w:r>
              <w:t>Superbells</w:t>
            </w:r>
          </w:p>
        </w:tc>
        <w:tc>
          <w:tcPr>
            <w:tcW w:w="2976" w:type="pct"/>
          </w:tcPr>
          <w:p w14:paraId="3D57C952" w14:textId="47EEA89A" w:rsidR="00721E6C" w:rsidRDefault="7C24EA31" w:rsidP="00C071FB">
            <w:pPr>
              <w:spacing w:line="480" w:lineRule="auto"/>
            </w:pPr>
            <w:r>
              <w:t>Coral Sun</w:t>
            </w:r>
          </w:p>
        </w:tc>
      </w:tr>
      <w:tr w:rsidR="00721E6C" w14:paraId="18DCD7B8" w14:textId="77777777" w:rsidTr="3226CCF3">
        <w:tc>
          <w:tcPr>
            <w:tcW w:w="1012" w:type="pct"/>
          </w:tcPr>
          <w:p w14:paraId="7E23AF3C" w14:textId="050826F7" w:rsidR="00721E6C" w:rsidRDefault="4A90C070" w:rsidP="2ED1E500">
            <w:pPr>
              <w:spacing w:line="480" w:lineRule="auto"/>
              <w:jc w:val="center"/>
            </w:pPr>
            <w:r>
              <w:t>Cleome</w:t>
            </w:r>
          </w:p>
        </w:tc>
        <w:tc>
          <w:tcPr>
            <w:tcW w:w="1012" w:type="pct"/>
          </w:tcPr>
          <w:p w14:paraId="2CCFAA74" w14:textId="3F8BE6BD" w:rsidR="00721E6C" w:rsidRDefault="00721E6C" w:rsidP="00C071FB">
            <w:pPr>
              <w:spacing w:line="480" w:lineRule="auto"/>
              <w:jc w:val="center"/>
            </w:pPr>
          </w:p>
        </w:tc>
        <w:tc>
          <w:tcPr>
            <w:tcW w:w="2976" w:type="pct"/>
          </w:tcPr>
          <w:p w14:paraId="643E1FB9" w14:textId="232C0812" w:rsidR="00721E6C" w:rsidRDefault="3545A63D" w:rsidP="00721E6C">
            <w:pPr>
              <w:spacing w:line="480" w:lineRule="auto"/>
            </w:pPr>
            <w:r>
              <w:t>Senorita Rosalita</w:t>
            </w:r>
          </w:p>
        </w:tc>
      </w:tr>
      <w:tr w:rsidR="00721E6C" w14:paraId="35F50F96" w14:textId="77777777" w:rsidTr="3226CCF3">
        <w:tc>
          <w:tcPr>
            <w:tcW w:w="1012" w:type="pct"/>
          </w:tcPr>
          <w:p w14:paraId="460CA383" w14:textId="497CA3C7" w:rsidR="00721E6C" w:rsidRDefault="22461331" w:rsidP="2ED1E500">
            <w:pPr>
              <w:spacing w:line="480" w:lineRule="auto"/>
              <w:jc w:val="center"/>
            </w:pPr>
            <w:r>
              <w:t>Colocasia</w:t>
            </w:r>
          </w:p>
        </w:tc>
        <w:tc>
          <w:tcPr>
            <w:tcW w:w="1012" w:type="pct"/>
          </w:tcPr>
          <w:p w14:paraId="5F7E1D11" w14:textId="0EBCFE10" w:rsidR="00721E6C" w:rsidRDefault="00721E6C" w:rsidP="00C071FB">
            <w:pPr>
              <w:spacing w:line="480" w:lineRule="auto"/>
              <w:jc w:val="center"/>
            </w:pPr>
          </w:p>
        </w:tc>
        <w:tc>
          <w:tcPr>
            <w:tcW w:w="2976" w:type="pct"/>
          </w:tcPr>
          <w:p w14:paraId="7841F18D" w14:textId="695470BB" w:rsidR="00721E6C" w:rsidRDefault="75B39BBC" w:rsidP="00721E6C">
            <w:pPr>
              <w:spacing w:line="480" w:lineRule="auto"/>
            </w:pPr>
            <w:r>
              <w:t>Coffee Cups, Heart of the Jungle</w:t>
            </w:r>
          </w:p>
        </w:tc>
      </w:tr>
      <w:tr w:rsidR="00721E6C" w14:paraId="62130B3E" w14:textId="77777777" w:rsidTr="3226CCF3">
        <w:tc>
          <w:tcPr>
            <w:tcW w:w="1012" w:type="pct"/>
          </w:tcPr>
          <w:p w14:paraId="19751677" w14:textId="13EB4B4A" w:rsidR="00721E6C" w:rsidRDefault="14EA89EE" w:rsidP="2ED1E500">
            <w:pPr>
              <w:spacing w:line="480" w:lineRule="auto"/>
              <w:jc w:val="center"/>
            </w:pPr>
            <w:r>
              <w:t>Cuphea</w:t>
            </w:r>
          </w:p>
        </w:tc>
        <w:tc>
          <w:tcPr>
            <w:tcW w:w="1012" w:type="pct"/>
          </w:tcPr>
          <w:p w14:paraId="30DE6A6C" w14:textId="7ECAE5B2" w:rsidR="00721E6C" w:rsidRDefault="00721E6C" w:rsidP="00C071FB">
            <w:pPr>
              <w:spacing w:line="480" w:lineRule="auto"/>
              <w:jc w:val="center"/>
            </w:pPr>
          </w:p>
        </w:tc>
        <w:tc>
          <w:tcPr>
            <w:tcW w:w="2976" w:type="pct"/>
          </w:tcPr>
          <w:p w14:paraId="5473E524" w14:textId="2ACCD7D5" w:rsidR="00721E6C" w:rsidRDefault="14EA89EE" w:rsidP="2ED1E500">
            <w:pPr>
              <w:spacing w:line="480" w:lineRule="auto"/>
            </w:pPr>
            <w:r>
              <w:t>Vermillionaire</w:t>
            </w:r>
          </w:p>
        </w:tc>
      </w:tr>
      <w:tr w:rsidR="00721E6C" w14:paraId="4CA81A23" w14:textId="77777777" w:rsidTr="3226CCF3">
        <w:tc>
          <w:tcPr>
            <w:tcW w:w="1012" w:type="pct"/>
          </w:tcPr>
          <w:p w14:paraId="490372A5" w14:textId="47CF6C09" w:rsidR="00721E6C" w:rsidRDefault="7A3255CD" w:rsidP="00C071FB">
            <w:pPr>
              <w:spacing w:line="480" w:lineRule="auto"/>
              <w:jc w:val="center"/>
            </w:pPr>
            <w:r>
              <w:t>Euryops</w:t>
            </w:r>
          </w:p>
        </w:tc>
        <w:tc>
          <w:tcPr>
            <w:tcW w:w="1012" w:type="pct"/>
          </w:tcPr>
          <w:p w14:paraId="0A37501D" w14:textId="77777777" w:rsidR="00721E6C" w:rsidRDefault="00721E6C" w:rsidP="00C071FB">
            <w:pPr>
              <w:spacing w:line="480" w:lineRule="auto"/>
              <w:jc w:val="center"/>
            </w:pPr>
          </w:p>
        </w:tc>
        <w:tc>
          <w:tcPr>
            <w:tcW w:w="2976" w:type="pct"/>
          </w:tcPr>
          <w:p w14:paraId="2C1BAD3E" w14:textId="59EBF9D0" w:rsidR="00721E6C" w:rsidRDefault="7A3255CD" w:rsidP="00721E6C">
            <w:pPr>
              <w:spacing w:line="480" w:lineRule="auto"/>
            </w:pPr>
            <w:r>
              <w:t>High Noon</w:t>
            </w:r>
          </w:p>
        </w:tc>
      </w:tr>
      <w:tr w:rsidR="00721E6C" w14:paraId="7F7A8135" w14:textId="77777777" w:rsidTr="3226CCF3">
        <w:tc>
          <w:tcPr>
            <w:tcW w:w="1012" w:type="pct"/>
          </w:tcPr>
          <w:p w14:paraId="704AA620" w14:textId="3E5F16C7" w:rsidR="00721E6C" w:rsidRDefault="7A3255CD" w:rsidP="00C071FB">
            <w:pPr>
              <w:spacing w:line="480" w:lineRule="auto"/>
              <w:jc w:val="center"/>
            </w:pPr>
            <w:r>
              <w:t>Evolvulus</w:t>
            </w:r>
          </w:p>
        </w:tc>
        <w:tc>
          <w:tcPr>
            <w:tcW w:w="1012" w:type="pct"/>
          </w:tcPr>
          <w:p w14:paraId="1230869B" w14:textId="3568E367" w:rsidR="00721E6C" w:rsidRDefault="00721E6C" w:rsidP="00C071FB">
            <w:pPr>
              <w:spacing w:line="480" w:lineRule="auto"/>
              <w:jc w:val="center"/>
            </w:pPr>
          </w:p>
        </w:tc>
        <w:tc>
          <w:tcPr>
            <w:tcW w:w="2976" w:type="pct"/>
          </w:tcPr>
          <w:p w14:paraId="2FBC3270" w14:textId="3729E55B" w:rsidR="00721E6C" w:rsidRDefault="7A3255CD" w:rsidP="2ED1E500">
            <w:pPr>
              <w:spacing w:line="480" w:lineRule="auto"/>
            </w:pPr>
            <w:r>
              <w:t>Blue My Mind</w:t>
            </w:r>
          </w:p>
        </w:tc>
      </w:tr>
      <w:tr w:rsidR="00721E6C" w14:paraId="63469032" w14:textId="77777777" w:rsidTr="3226CCF3">
        <w:tc>
          <w:tcPr>
            <w:tcW w:w="1012" w:type="pct"/>
          </w:tcPr>
          <w:p w14:paraId="272E4620" w14:textId="234F5157" w:rsidR="00721E6C" w:rsidRDefault="7A3255CD" w:rsidP="2ED1E500">
            <w:pPr>
              <w:spacing w:line="480" w:lineRule="auto"/>
              <w:jc w:val="center"/>
            </w:pPr>
            <w:r>
              <w:t>Gaillardia</w:t>
            </w:r>
          </w:p>
        </w:tc>
        <w:tc>
          <w:tcPr>
            <w:tcW w:w="1012" w:type="pct"/>
          </w:tcPr>
          <w:p w14:paraId="1885ABD4" w14:textId="5CC3A72D" w:rsidR="00721E6C" w:rsidRDefault="3856FE94" w:rsidP="00C071FB">
            <w:pPr>
              <w:spacing w:line="480" w:lineRule="auto"/>
              <w:jc w:val="center"/>
            </w:pPr>
            <w:r>
              <w:t>Heat it Up</w:t>
            </w:r>
          </w:p>
        </w:tc>
        <w:tc>
          <w:tcPr>
            <w:tcW w:w="2976" w:type="pct"/>
          </w:tcPr>
          <w:p w14:paraId="4916B280" w14:textId="7057130B" w:rsidR="00721E6C" w:rsidRDefault="7A3255CD" w:rsidP="00C071FB">
            <w:pPr>
              <w:spacing w:line="480" w:lineRule="auto"/>
            </w:pPr>
            <w:r>
              <w:t>Scarlet, Yellow</w:t>
            </w:r>
          </w:p>
        </w:tc>
      </w:tr>
      <w:tr w:rsidR="00B53D26" w14:paraId="7716F04E" w14:textId="77777777" w:rsidTr="3226CCF3">
        <w:tc>
          <w:tcPr>
            <w:tcW w:w="1012" w:type="pct"/>
          </w:tcPr>
          <w:p w14:paraId="18EA095D" w14:textId="29326A07" w:rsidR="00B53D26" w:rsidRDefault="7A3255CD" w:rsidP="2ED1E500">
            <w:pPr>
              <w:spacing w:line="480" w:lineRule="auto"/>
              <w:jc w:val="center"/>
            </w:pPr>
            <w:r>
              <w:t>Gomphrena</w:t>
            </w:r>
          </w:p>
        </w:tc>
        <w:tc>
          <w:tcPr>
            <w:tcW w:w="1012" w:type="pct"/>
          </w:tcPr>
          <w:p w14:paraId="65B46336" w14:textId="5A7B5A31" w:rsidR="00B53D26" w:rsidRDefault="1EC94663" w:rsidP="533FBAB8">
            <w:pPr>
              <w:spacing w:line="480" w:lineRule="auto"/>
              <w:jc w:val="center"/>
              <w:rPr>
                <w:rFonts w:eastAsia="Arial"/>
                <w:szCs w:val="20"/>
              </w:rPr>
            </w:pPr>
            <w:r w:rsidRPr="533FBAB8">
              <w:rPr>
                <w:rFonts w:eastAsia="Arial"/>
                <w:szCs w:val="20"/>
              </w:rPr>
              <w:t>Truffula</w:t>
            </w:r>
          </w:p>
        </w:tc>
        <w:tc>
          <w:tcPr>
            <w:tcW w:w="2976" w:type="pct"/>
          </w:tcPr>
          <w:p w14:paraId="0B9F0332" w14:textId="437D4368" w:rsidR="00B53D26" w:rsidRDefault="7A3255CD" w:rsidP="00B53D26">
            <w:pPr>
              <w:spacing w:line="480" w:lineRule="auto"/>
            </w:pPr>
            <w:r>
              <w:t>Pink</w:t>
            </w:r>
          </w:p>
        </w:tc>
      </w:tr>
      <w:tr w:rsidR="00B53D26" w14:paraId="11551D24" w14:textId="77777777" w:rsidTr="3226CCF3">
        <w:tc>
          <w:tcPr>
            <w:tcW w:w="1012" w:type="pct"/>
          </w:tcPr>
          <w:p w14:paraId="7A0C6ECA" w14:textId="16DFF0A3" w:rsidR="00B53D26" w:rsidRDefault="7A3255CD" w:rsidP="2ED1E500">
            <w:pPr>
              <w:spacing w:line="480" w:lineRule="auto"/>
              <w:jc w:val="center"/>
            </w:pPr>
            <w:r>
              <w:t>Helianthus</w:t>
            </w:r>
          </w:p>
        </w:tc>
        <w:tc>
          <w:tcPr>
            <w:tcW w:w="1012" w:type="pct"/>
          </w:tcPr>
          <w:p w14:paraId="1FB873F6" w14:textId="57F3F91B" w:rsidR="00B53D26" w:rsidRDefault="15B8F71C" w:rsidP="533FBAB8">
            <w:pPr>
              <w:spacing w:line="480" w:lineRule="auto"/>
              <w:jc w:val="center"/>
              <w:rPr>
                <w:rFonts w:eastAsia="Arial"/>
                <w:szCs w:val="20"/>
              </w:rPr>
            </w:pPr>
            <w:r w:rsidRPr="533FBAB8">
              <w:rPr>
                <w:rFonts w:eastAsia="Arial"/>
                <w:szCs w:val="20"/>
              </w:rPr>
              <w:t>Suncredible</w:t>
            </w:r>
          </w:p>
        </w:tc>
        <w:tc>
          <w:tcPr>
            <w:tcW w:w="2976" w:type="pct"/>
          </w:tcPr>
          <w:p w14:paraId="77280721" w14:textId="3B1E1FCC" w:rsidR="00B53D26" w:rsidRDefault="7A3255CD" w:rsidP="00C071FB">
            <w:pPr>
              <w:spacing w:line="480" w:lineRule="auto"/>
            </w:pPr>
            <w:r>
              <w:t>Yellow</w:t>
            </w:r>
          </w:p>
        </w:tc>
      </w:tr>
      <w:tr w:rsidR="00B53D26" w14:paraId="7C2D0EC2" w14:textId="77777777" w:rsidTr="3226CCF3">
        <w:tc>
          <w:tcPr>
            <w:tcW w:w="1012" w:type="pct"/>
          </w:tcPr>
          <w:p w14:paraId="52631D09" w14:textId="1282C82E" w:rsidR="00B53D26" w:rsidRDefault="158F71F9" w:rsidP="00C071FB">
            <w:pPr>
              <w:spacing w:line="480" w:lineRule="auto"/>
              <w:jc w:val="center"/>
            </w:pPr>
            <w:r>
              <w:t>Hypoestes</w:t>
            </w:r>
          </w:p>
        </w:tc>
        <w:tc>
          <w:tcPr>
            <w:tcW w:w="1012" w:type="pct"/>
          </w:tcPr>
          <w:p w14:paraId="0EEB5FC4" w14:textId="2A9D5A0E" w:rsidR="00B53D26" w:rsidRDefault="43E440D2" w:rsidP="533FBAB8">
            <w:pPr>
              <w:spacing w:line="480" w:lineRule="auto"/>
              <w:jc w:val="center"/>
              <w:rPr>
                <w:rFonts w:eastAsia="Arial"/>
                <w:szCs w:val="20"/>
              </w:rPr>
            </w:pPr>
            <w:r w:rsidRPr="533FBAB8">
              <w:rPr>
                <w:rFonts w:eastAsia="Arial"/>
                <w:szCs w:val="20"/>
              </w:rPr>
              <w:t>Hippo</w:t>
            </w:r>
          </w:p>
        </w:tc>
        <w:tc>
          <w:tcPr>
            <w:tcW w:w="2976" w:type="pct"/>
          </w:tcPr>
          <w:p w14:paraId="0EE518CB" w14:textId="3E3B44A2" w:rsidR="00B53D26" w:rsidRDefault="5C404719" w:rsidP="00C071FB">
            <w:pPr>
              <w:spacing w:line="480" w:lineRule="auto"/>
            </w:pPr>
            <w:r>
              <w:t>Red</w:t>
            </w:r>
            <w:r w:rsidR="32D3A7D2">
              <w:t>, Imp.</w:t>
            </w:r>
          </w:p>
        </w:tc>
      </w:tr>
      <w:tr w:rsidR="2ED1E500" w14:paraId="7290E5E7" w14:textId="77777777" w:rsidTr="3226CCF3">
        <w:tc>
          <w:tcPr>
            <w:tcW w:w="1932" w:type="dxa"/>
          </w:tcPr>
          <w:p w14:paraId="0FAC32B0" w14:textId="2EF1C338" w:rsidR="158F71F9" w:rsidRDefault="158F71F9" w:rsidP="2ED1E500">
            <w:pPr>
              <w:spacing w:line="480" w:lineRule="auto"/>
              <w:jc w:val="center"/>
            </w:pPr>
            <w:r>
              <w:t>Impatiens</w:t>
            </w:r>
          </w:p>
        </w:tc>
        <w:tc>
          <w:tcPr>
            <w:tcW w:w="1932" w:type="dxa"/>
          </w:tcPr>
          <w:p w14:paraId="1FA70641" w14:textId="41969A39" w:rsidR="2ED1E500" w:rsidRDefault="7434E53F" w:rsidP="2ED1E500">
            <w:pPr>
              <w:spacing w:line="480" w:lineRule="auto"/>
              <w:jc w:val="center"/>
            </w:pPr>
            <w:r>
              <w:t>Infinity</w:t>
            </w:r>
          </w:p>
        </w:tc>
        <w:tc>
          <w:tcPr>
            <w:tcW w:w="5681" w:type="dxa"/>
          </w:tcPr>
          <w:p w14:paraId="3153F1F0" w14:textId="5EE914F8" w:rsidR="158F71F9" w:rsidRDefault="158F71F9" w:rsidP="2ED1E500">
            <w:pPr>
              <w:spacing w:line="480" w:lineRule="auto"/>
            </w:pPr>
            <w:r>
              <w:t xml:space="preserve">Blushing Crimson </w:t>
            </w:r>
            <w:r w:rsidR="719C0E42">
              <w:t>Imp.,</w:t>
            </w:r>
            <w:r w:rsidR="2E8853E1">
              <w:t xml:space="preserve"> </w:t>
            </w:r>
            <w:r w:rsidR="719C0E42">
              <w:t>Light Purple</w:t>
            </w:r>
            <w:r w:rsidR="54A1E156">
              <w:t xml:space="preserve"> Imp., Orange Imp.</w:t>
            </w:r>
          </w:p>
        </w:tc>
      </w:tr>
      <w:tr w:rsidR="2ED1E500" w14:paraId="6291E706" w14:textId="77777777" w:rsidTr="3226CCF3">
        <w:tc>
          <w:tcPr>
            <w:tcW w:w="1932" w:type="dxa"/>
          </w:tcPr>
          <w:p w14:paraId="654FC259" w14:textId="2FD7EB30" w:rsidR="54A1E156" w:rsidRDefault="54A1E156" w:rsidP="2ED1E500">
            <w:pPr>
              <w:spacing w:line="480" w:lineRule="auto"/>
              <w:jc w:val="center"/>
            </w:pPr>
            <w:r>
              <w:t>Ipom</w:t>
            </w:r>
            <w:r w:rsidR="40F369D3">
              <w:t>o</w:t>
            </w:r>
            <w:r>
              <w:t>ea</w:t>
            </w:r>
          </w:p>
        </w:tc>
        <w:tc>
          <w:tcPr>
            <w:tcW w:w="1932" w:type="dxa"/>
          </w:tcPr>
          <w:p w14:paraId="3A091CAF" w14:textId="2AC64580" w:rsidR="2ED1E500" w:rsidRDefault="595E1FAF" w:rsidP="2ED1E500">
            <w:pPr>
              <w:spacing w:line="480" w:lineRule="auto"/>
              <w:jc w:val="center"/>
            </w:pPr>
            <w:r>
              <w:t>Sweet Caroline</w:t>
            </w:r>
          </w:p>
        </w:tc>
        <w:tc>
          <w:tcPr>
            <w:tcW w:w="5681" w:type="dxa"/>
          </w:tcPr>
          <w:p w14:paraId="1F05C404" w14:textId="2CB55B55" w:rsidR="0D8F7966" w:rsidRDefault="0D8F7966" w:rsidP="2ED1E500">
            <w:pPr>
              <w:spacing w:line="480" w:lineRule="auto"/>
            </w:pPr>
            <w:r>
              <w:t>Kiwi, Medusa Green</w:t>
            </w:r>
          </w:p>
        </w:tc>
      </w:tr>
      <w:tr w:rsidR="2ED1E500" w14:paraId="16FD890C" w14:textId="77777777" w:rsidTr="3226CCF3">
        <w:tc>
          <w:tcPr>
            <w:tcW w:w="1932" w:type="dxa"/>
          </w:tcPr>
          <w:p w14:paraId="7C8E6799" w14:textId="72A50A1E" w:rsidR="17774ACE" w:rsidRDefault="17774ACE" w:rsidP="2ED1E500">
            <w:pPr>
              <w:spacing w:line="480" w:lineRule="auto"/>
              <w:jc w:val="center"/>
            </w:pPr>
            <w:r>
              <w:t>Lantana</w:t>
            </w:r>
          </w:p>
        </w:tc>
        <w:tc>
          <w:tcPr>
            <w:tcW w:w="1932" w:type="dxa"/>
          </w:tcPr>
          <w:p w14:paraId="7C8F1601" w14:textId="55E26092" w:rsidR="2ED1E500" w:rsidRDefault="39C3CA25" w:rsidP="533FBAB8">
            <w:pPr>
              <w:spacing w:line="480" w:lineRule="auto"/>
              <w:jc w:val="center"/>
              <w:rPr>
                <w:szCs w:val="20"/>
              </w:rPr>
            </w:pPr>
            <w:r w:rsidRPr="533FBAB8">
              <w:rPr>
                <w:szCs w:val="20"/>
              </w:rPr>
              <w:t xml:space="preserve">Luscious </w:t>
            </w:r>
          </w:p>
        </w:tc>
        <w:tc>
          <w:tcPr>
            <w:tcW w:w="5681" w:type="dxa"/>
          </w:tcPr>
          <w:p w14:paraId="0E2C8AC2" w14:textId="14F86811" w:rsidR="17774ACE" w:rsidRDefault="17774ACE" w:rsidP="2ED1E500">
            <w:pPr>
              <w:spacing w:line="480" w:lineRule="auto"/>
            </w:pPr>
            <w:r>
              <w:t>Royale Cosmo, Royale Red Zone</w:t>
            </w:r>
          </w:p>
        </w:tc>
      </w:tr>
      <w:tr w:rsidR="2ED1E500" w14:paraId="581FD4AA" w14:textId="77777777" w:rsidTr="3226CCF3">
        <w:tc>
          <w:tcPr>
            <w:tcW w:w="1932" w:type="dxa"/>
          </w:tcPr>
          <w:p w14:paraId="39144BE5" w14:textId="41A440C4" w:rsidR="17774ACE" w:rsidRDefault="17774ACE" w:rsidP="2ED1E500">
            <w:pPr>
              <w:spacing w:line="480" w:lineRule="auto"/>
              <w:jc w:val="center"/>
            </w:pPr>
            <w:r>
              <w:t>Lobelia</w:t>
            </w:r>
          </w:p>
        </w:tc>
        <w:tc>
          <w:tcPr>
            <w:tcW w:w="1932" w:type="dxa"/>
          </w:tcPr>
          <w:p w14:paraId="5F89B136" w14:textId="4C6457B4" w:rsidR="2ED1E500" w:rsidRDefault="072AE491" w:rsidP="2ED1E500">
            <w:pPr>
              <w:spacing w:line="480" w:lineRule="auto"/>
              <w:jc w:val="center"/>
            </w:pPr>
            <w:r>
              <w:t>Laguna</w:t>
            </w:r>
          </w:p>
        </w:tc>
        <w:tc>
          <w:tcPr>
            <w:tcW w:w="5681" w:type="dxa"/>
          </w:tcPr>
          <w:p w14:paraId="7F424906" w14:textId="4532B36F" w:rsidR="17774ACE" w:rsidRDefault="17774ACE" w:rsidP="2ED1E500">
            <w:pPr>
              <w:spacing w:line="480" w:lineRule="auto"/>
            </w:pPr>
            <w:r>
              <w:t>Sky Blue Imp.</w:t>
            </w:r>
          </w:p>
        </w:tc>
      </w:tr>
      <w:tr w:rsidR="2ED1E500" w14:paraId="5FEDCD4D" w14:textId="77777777" w:rsidTr="3226CCF3">
        <w:tc>
          <w:tcPr>
            <w:tcW w:w="1932" w:type="dxa"/>
          </w:tcPr>
          <w:p w14:paraId="4F37173E" w14:textId="309B77E7" w:rsidR="17774ACE" w:rsidRDefault="17774ACE" w:rsidP="2ED1E500">
            <w:pPr>
              <w:spacing w:line="480" w:lineRule="auto"/>
              <w:jc w:val="center"/>
            </w:pPr>
            <w:r>
              <w:t>Lobularia</w:t>
            </w:r>
          </w:p>
        </w:tc>
        <w:tc>
          <w:tcPr>
            <w:tcW w:w="1932" w:type="dxa"/>
          </w:tcPr>
          <w:p w14:paraId="40DFFF66" w14:textId="22BC87C2" w:rsidR="2ED1E500" w:rsidRDefault="2ED1E500" w:rsidP="2ED1E500">
            <w:pPr>
              <w:spacing w:line="480" w:lineRule="auto"/>
              <w:jc w:val="center"/>
            </w:pPr>
          </w:p>
        </w:tc>
        <w:tc>
          <w:tcPr>
            <w:tcW w:w="5681" w:type="dxa"/>
          </w:tcPr>
          <w:p w14:paraId="7D0A3ACD" w14:textId="05B50D25" w:rsidR="17774ACE" w:rsidRDefault="17774ACE" w:rsidP="2ED1E500">
            <w:pPr>
              <w:spacing w:line="480" w:lineRule="auto"/>
            </w:pPr>
            <w:r>
              <w:t>Moonlight Knight, White Knight</w:t>
            </w:r>
          </w:p>
        </w:tc>
      </w:tr>
      <w:tr w:rsidR="2ED1E500" w14:paraId="77101554" w14:textId="77777777" w:rsidTr="3226CCF3">
        <w:tc>
          <w:tcPr>
            <w:tcW w:w="1932" w:type="dxa"/>
          </w:tcPr>
          <w:p w14:paraId="743F8B53" w14:textId="72FCD653" w:rsidR="19E606D1" w:rsidRDefault="19E606D1" w:rsidP="2ED1E500">
            <w:pPr>
              <w:spacing w:line="480" w:lineRule="auto"/>
              <w:jc w:val="center"/>
            </w:pPr>
            <w:r>
              <w:t>Osteospermum</w:t>
            </w:r>
          </w:p>
        </w:tc>
        <w:tc>
          <w:tcPr>
            <w:tcW w:w="1932" w:type="dxa"/>
          </w:tcPr>
          <w:p w14:paraId="0F681374" w14:textId="7EEC59D3" w:rsidR="2ED1E500" w:rsidRDefault="50B4AF89" w:rsidP="2ED1E500">
            <w:pPr>
              <w:spacing w:line="480" w:lineRule="auto"/>
              <w:jc w:val="center"/>
            </w:pPr>
            <w:r>
              <w:t>Bright Lights</w:t>
            </w:r>
          </w:p>
        </w:tc>
        <w:tc>
          <w:tcPr>
            <w:tcW w:w="5681" w:type="dxa"/>
          </w:tcPr>
          <w:p w14:paraId="3587AF72" w14:textId="45044062" w:rsidR="19E606D1" w:rsidRDefault="19E606D1" w:rsidP="2ED1E500">
            <w:pPr>
              <w:spacing w:line="480" w:lineRule="auto"/>
            </w:pPr>
            <w:r>
              <w:t>Red</w:t>
            </w:r>
          </w:p>
        </w:tc>
      </w:tr>
      <w:tr w:rsidR="2ED1E500" w14:paraId="45B4B067" w14:textId="77777777" w:rsidTr="3226CCF3">
        <w:tc>
          <w:tcPr>
            <w:tcW w:w="1932" w:type="dxa"/>
          </w:tcPr>
          <w:p w14:paraId="65DC0862" w14:textId="1950E887" w:rsidR="19E606D1" w:rsidRDefault="19E606D1" w:rsidP="2ED1E500">
            <w:pPr>
              <w:spacing w:line="480" w:lineRule="auto"/>
              <w:jc w:val="center"/>
            </w:pPr>
            <w:r>
              <w:t>Pentas</w:t>
            </w:r>
          </w:p>
        </w:tc>
        <w:tc>
          <w:tcPr>
            <w:tcW w:w="1932" w:type="dxa"/>
          </w:tcPr>
          <w:p w14:paraId="69649EE2" w14:textId="04685DC7" w:rsidR="2ED1E500" w:rsidRDefault="5B1B4E5B" w:rsidP="2ED1E500">
            <w:pPr>
              <w:spacing w:line="480" w:lineRule="auto"/>
              <w:jc w:val="center"/>
            </w:pPr>
            <w:r>
              <w:t>Sunstar</w:t>
            </w:r>
          </w:p>
        </w:tc>
        <w:tc>
          <w:tcPr>
            <w:tcW w:w="5681" w:type="dxa"/>
          </w:tcPr>
          <w:p w14:paraId="41581C4C" w14:textId="27DD5823" w:rsidR="19E606D1" w:rsidRDefault="19E606D1" w:rsidP="2ED1E500">
            <w:pPr>
              <w:spacing w:line="480" w:lineRule="auto"/>
            </w:pPr>
            <w:r>
              <w:t>Pink, Red,</w:t>
            </w:r>
          </w:p>
        </w:tc>
      </w:tr>
      <w:tr w:rsidR="2ED1E500" w14:paraId="118F2E30" w14:textId="77777777" w:rsidTr="3226CCF3">
        <w:tc>
          <w:tcPr>
            <w:tcW w:w="1932" w:type="dxa"/>
          </w:tcPr>
          <w:p w14:paraId="157986C7" w14:textId="26B9831C" w:rsidR="19E606D1" w:rsidRDefault="19E606D1" w:rsidP="2ED1E500">
            <w:pPr>
              <w:spacing w:line="480" w:lineRule="auto"/>
              <w:jc w:val="center"/>
            </w:pPr>
            <w:r>
              <w:t>Petunia</w:t>
            </w:r>
          </w:p>
        </w:tc>
        <w:tc>
          <w:tcPr>
            <w:tcW w:w="1932" w:type="dxa"/>
          </w:tcPr>
          <w:p w14:paraId="5E2A8C9D" w14:textId="6A318678" w:rsidR="2ED1E500" w:rsidRDefault="4AE86836" w:rsidP="2ED1E500">
            <w:pPr>
              <w:spacing w:line="480" w:lineRule="auto"/>
              <w:jc w:val="center"/>
            </w:pPr>
            <w:r>
              <w:t>Supertunia</w:t>
            </w:r>
          </w:p>
        </w:tc>
        <w:tc>
          <w:tcPr>
            <w:tcW w:w="5681" w:type="dxa"/>
          </w:tcPr>
          <w:p w14:paraId="65895F46" w14:textId="47EF3C22" w:rsidR="505C7DE3" w:rsidRDefault="67F09FF8" w:rsidP="2ED1E500">
            <w:pPr>
              <w:spacing w:line="480" w:lineRule="auto"/>
            </w:pPr>
            <w:r>
              <w:t>Mini Vista</w:t>
            </w:r>
            <w:r w:rsidR="0B0EEDFA">
              <w:t xml:space="preserve"> Indigo, Mini Vista Pink Star</w:t>
            </w:r>
            <w:r w:rsidR="692BB715">
              <w:t>, Royal Velvet Imp., Vista Bubblegum</w:t>
            </w:r>
          </w:p>
        </w:tc>
      </w:tr>
      <w:tr w:rsidR="2ED1E500" w14:paraId="5DDCB0CE" w14:textId="77777777" w:rsidTr="3226CCF3">
        <w:tc>
          <w:tcPr>
            <w:tcW w:w="1932" w:type="dxa"/>
          </w:tcPr>
          <w:p w14:paraId="172DD928" w14:textId="105FEA83" w:rsidR="5E291EED" w:rsidRDefault="5E291EED" w:rsidP="2ED1E500">
            <w:pPr>
              <w:spacing w:line="480" w:lineRule="auto"/>
              <w:jc w:val="center"/>
            </w:pPr>
            <w:r>
              <w:t>Ruellia</w:t>
            </w:r>
          </w:p>
        </w:tc>
        <w:tc>
          <w:tcPr>
            <w:tcW w:w="1932" w:type="dxa"/>
          </w:tcPr>
          <w:p w14:paraId="4564CB8C" w14:textId="42E7FF29" w:rsidR="2ED1E500" w:rsidRDefault="50125495" w:rsidP="2ED1E500">
            <w:pPr>
              <w:spacing w:line="480" w:lineRule="auto"/>
              <w:jc w:val="center"/>
            </w:pPr>
            <w:r>
              <w:t>Machu</w:t>
            </w:r>
          </w:p>
        </w:tc>
        <w:tc>
          <w:tcPr>
            <w:tcW w:w="5681" w:type="dxa"/>
          </w:tcPr>
          <w:p w14:paraId="3471E8B5" w14:textId="0827C1BF" w:rsidR="5E291EED" w:rsidRDefault="5E291EED" w:rsidP="2ED1E500">
            <w:pPr>
              <w:spacing w:line="480" w:lineRule="auto"/>
            </w:pPr>
            <w:r>
              <w:t>Morado</w:t>
            </w:r>
          </w:p>
        </w:tc>
      </w:tr>
      <w:tr w:rsidR="2ED1E500" w14:paraId="656F529D" w14:textId="77777777" w:rsidTr="3226CCF3">
        <w:tc>
          <w:tcPr>
            <w:tcW w:w="1932" w:type="dxa"/>
          </w:tcPr>
          <w:p w14:paraId="4829D0B7" w14:textId="3F94D3F8" w:rsidR="5E43F000" w:rsidRDefault="5E43F000" w:rsidP="2ED1E500">
            <w:pPr>
              <w:spacing w:line="480" w:lineRule="auto"/>
              <w:jc w:val="center"/>
            </w:pPr>
            <w:r>
              <w:t>Salvia</w:t>
            </w:r>
          </w:p>
        </w:tc>
        <w:tc>
          <w:tcPr>
            <w:tcW w:w="1932" w:type="dxa"/>
          </w:tcPr>
          <w:p w14:paraId="7F98B4B0" w14:textId="3D7951D4" w:rsidR="2ED1E500" w:rsidRDefault="3B66B9A5" w:rsidP="2ED1E500">
            <w:pPr>
              <w:spacing w:line="480" w:lineRule="auto"/>
              <w:jc w:val="center"/>
            </w:pPr>
            <w:r>
              <w:t xml:space="preserve">Rockin’    </w:t>
            </w:r>
          </w:p>
        </w:tc>
        <w:tc>
          <w:tcPr>
            <w:tcW w:w="5681" w:type="dxa"/>
          </w:tcPr>
          <w:p w14:paraId="021962D4" w14:textId="5088623B" w:rsidR="5E43F000" w:rsidRDefault="5F195340" w:rsidP="2ED1E500">
            <w:pPr>
              <w:spacing w:line="480" w:lineRule="auto"/>
            </w:pPr>
            <w:r>
              <w:t xml:space="preserve">Blue Suede Shoes, </w:t>
            </w:r>
            <w:r w:rsidR="12C23E5D">
              <w:t>Fuchsia</w:t>
            </w:r>
          </w:p>
        </w:tc>
      </w:tr>
      <w:tr w:rsidR="533FBAB8" w14:paraId="17C907DB" w14:textId="77777777" w:rsidTr="3226CCF3">
        <w:tc>
          <w:tcPr>
            <w:tcW w:w="1932" w:type="dxa"/>
          </w:tcPr>
          <w:p w14:paraId="2556C4A8" w14:textId="298D7614" w:rsidR="3B6FC975" w:rsidRDefault="3B6FC975" w:rsidP="533FBAB8">
            <w:pPr>
              <w:spacing w:line="480" w:lineRule="auto"/>
              <w:jc w:val="center"/>
            </w:pPr>
            <w:r>
              <w:t>Salvia</w:t>
            </w:r>
          </w:p>
        </w:tc>
        <w:tc>
          <w:tcPr>
            <w:tcW w:w="1932" w:type="dxa"/>
          </w:tcPr>
          <w:p w14:paraId="4CA1BCC4" w14:textId="70C5EF8D" w:rsidR="3B6FC975" w:rsidRDefault="3B6FC975" w:rsidP="533FBAB8">
            <w:pPr>
              <w:spacing w:line="480" w:lineRule="auto"/>
              <w:jc w:val="center"/>
            </w:pPr>
            <w:r>
              <w:t>Unplugged</w:t>
            </w:r>
          </w:p>
        </w:tc>
        <w:tc>
          <w:tcPr>
            <w:tcW w:w="5681" w:type="dxa"/>
          </w:tcPr>
          <w:p w14:paraId="0D120595" w14:textId="06F1F926" w:rsidR="3B6FC975" w:rsidRDefault="3B6FC975" w:rsidP="533FBAB8">
            <w:pPr>
              <w:spacing w:line="480" w:lineRule="auto"/>
            </w:pPr>
            <w:r>
              <w:t>So Blue</w:t>
            </w:r>
          </w:p>
        </w:tc>
      </w:tr>
      <w:tr w:rsidR="2ED1E500" w14:paraId="31CDA8B5" w14:textId="77777777" w:rsidTr="3226CCF3">
        <w:tc>
          <w:tcPr>
            <w:tcW w:w="1932" w:type="dxa"/>
          </w:tcPr>
          <w:p w14:paraId="06F86C3B" w14:textId="683D32FD" w:rsidR="76AA662E" w:rsidRDefault="76AA662E" w:rsidP="2ED1E500">
            <w:pPr>
              <w:spacing w:line="480" w:lineRule="auto"/>
              <w:jc w:val="center"/>
            </w:pPr>
            <w:r>
              <w:t>Sanvitalia</w:t>
            </w:r>
          </w:p>
        </w:tc>
        <w:tc>
          <w:tcPr>
            <w:tcW w:w="1932" w:type="dxa"/>
          </w:tcPr>
          <w:p w14:paraId="0C75DFEE" w14:textId="628E09FE" w:rsidR="2ED1E500" w:rsidRDefault="2ED1E500" w:rsidP="2ED1E500">
            <w:pPr>
              <w:spacing w:line="480" w:lineRule="auto"/>
              <w:jc w:val="center"/>
            </w:pPr>
          </w:p>
        </w:tc>
        <w:tc>
          <w:tcPr>
            <w:tcW w:w="5681" w:type="dxa"/>
          </w:tcPr>
          <w:p w14:paraId="7C6D71C1" w14:textId="66BF070A" w:rsidR="3FC36236" w:rsidRDefault="3FC36236" w:rsidP="2ED1E500">
            <w:pPr>
              <w:spacing w:line="480" w:lineRule="auto"/>
            </w:pPr>
            <w:r>
              <w:t>Sunbini Imp</w:t>
            </w:r>
          </w:p>
        </w:tc>
      </w:tr>
      <w:tr w:rsidR="2ED1E500" w14:paraId="0CDACACB" w14:textId="77777777" w:rsidTr="3226CCF3">
        <w:tc>
          <w:tcPr>
            <w:tcW w:w="1932" w:type="dxa"/>
          </w:tcPr>
          <w:p w14:paraId="3C584392" w14:textId="446ECF0E" w:rsidR="3FC36236" w:rsidRDefault="3FC36236" w:rsidP="2ED1E500">
            <w:pPr>
              <w:spacing w:line="480" w:lineRule="auto"/>
              <w:jc w:val="center"/>
            </w:pPr>
            <w:r>
              <w:t>Scaevola</w:t>
            </w:r>
          </w:p>
        </w:tc>
        <w:tc>
          <w:tcPr>
            <w:tcW w:w="1932" w:type="dxa"/>
          </w:tcPr>
          <w:p w14:paraId="277B266A" w14:textId="383D283B" w:rsidR="2ED1E500" w:rsidRDefault="2C879968" w:rsidP="2ED1E500">
            <w:pPr>
              <w:spacing w:line="480" w:lineRule="auto"/>
              <w:jc w:val="center"/>
            </w:pPr>
            <w:r>
              <w:t>Whirlwind</w:t>
            </w:r>
          </w:p>
        </w:tc>
        <w:tc>
          <w:tcPr>
            <w:tcW w:w="5681" w:type="dxa"/>
          </w:tcPr>
          <w:p w14:paraId="381E28FC" w14:textId="333F7FC3" w:rsidR="3FC36236" w:rsidRDefault="3FC36236" w:rsidP="2ED1E500">
            <w:pPr>
              <w:spacing w:line="480" w:lineRule="auto"/>
            </w:pPr>
            <w:r>
              <w:t>Blue, Starlight</w:t>
            </w:r>
          </w:p>
        </w:tc>
      </w:tr>
    </w:tbl>
    <w:p w14:paraId="74CA55CB" w14:textId="2F539962" w:rsidR="00B01A5C" w:rsidRDefault="00B01A5C" w:rsidP="1A25FB0B">
      <w:pPr>
        <w:keepNext/>
        <w:spacing w:line="480" w:lineRule="auto"/>
      </w:pPr>
      <w:r>
        <w:t xml:space="preserve">Table 2. Average mean air temperature, solar radiation, and rainfall measured at the University of </w:t>
      </w:r>
    </w:p>
    <w:p w14:paraId="45FB0818" w14:textId="28B7E8D4" w:rsidR="00B01A5C" w:rsidRDefault="00B01A5C" w:rsidP="1A25FB0B">
      <w:pPr>
        <w:spacing w:line="480" w:lineRule="auto"/>
        <w:outlineLvl w:val="2"/>
      </w:pPr>
      <w:r>
        <w:t xml:space="preserve">Florida Fort Lauderdale Research and Education Center during February and </w:t>
      </w:r>
      <w:r w:rsidR="0B69EC0A">
        <w:t>May 2020</w:t>
      </w:r>
      <w:r>
        <w:t>.  The Florida Automated Weather Network (FAWN) collected the weather da</w:t>
      </w:r>
      <w:r w:rsidR="09CAC5AB">
        <w:t>ta</w:t>
      </w:r>
      <w:r w:rsidR="28C007C9">
        <w:t xml:space="preserve">           </w:t>
      </w:r>
      <w:r w:rsidR="40ED3A34">
        <w:t xml:space="preserve">              </w:t>
      </w:r>
    </w:p>
    <w:tbl>
      <w:tblPr>
        <w:tblStyle w:val="TableGrid"/>
        <w:tblW w:w="9359" w:type="dxa"/>
        <w:tblLayout w:type="fixed"/>
        <w:tblLook w:val="06A0" w:firstRow="1" w:lastRow="0" w:firstColumn="1" w:lastColumn="0" w:noHBand="1" w:noVBand="1"/>
      </w:tblPr>
      <w:tblGrid>
        <w:gridCol w:w="1575"/>
        <w:gridCol w:w="1503"/>
        <w:gridCol w:w="933"/>
        <w:gridCol w:w="1155"/>
        <w:gridCol w:w="1519"/>
        <w:gridCol w:w="1337"/>
        <w:gridCol w:w="1337"/>
      </w:tblGrid>
      <w:tr w:rsidR="1A25FB0B" w14:paraId="43B9BDD0" w14:textId="77777777" w:rsidTr="62676873">
        <w:tc>
          <w:tcPr>
            <w:tcW w:w="1575" w:type="dxa"/>
          </w:tcPr>
          <w:p w14:paraId="348A6423" w14:textId="25281116" w:rsidR="665C4044" w:rsidRDefault="665C4044" w:rsidP="1A25FB0B">
            <w:pPr>
              <w:rPr>
                <w:b/>
                <w:bCs/>
              </w:rPr>
            </w:pPr>
            <w:r w:rsidRPr="1A25FB0B">
              <w:rPr>
                <w:b/>
                <w:bCs/>
              </w:rPr>
              <w:t>Month/Year</w:t>
            </w:r>
          </w:p>
        </w:tc>
        <w:tc>
          <w:tcPr>
            <w:tcW w:w="1503" w:type="dxa"/>
          </w:tcPr>
          <w:p w14:paraId="61AEDCB0" w14:textId="1F172081" w:rsidR="665C4044" w:rsidRDefault="665C4044" w:rsidP="1A25FB0B">
            <w:pPr>
              <w:rPr>
                <w:b/>
                <w:bCs/>
              </w:rPr>
            </w:pPr>
            <w:r w:rsidRPr="1A25FB0B">
              <w:rPr>
                <w:b/>
                <w:bCs/>
              </w:rPr>
              <w:t>Avg.</w:t>
            </w:r>
            <w:r w:rsidR="71C972D7" w:rsidRPr="1A25FB0B">
              <w:rPr>
                <w:b/>
                <w:bCs/>
              </w:rPr>
              <w:t xml:space="preserve"> </w:t>
            </w:r>
            <w:r w:rsidRPr="1A25FB0B">
              <w:rPr>
                <w:b/>
                <w:bCs/>
              </w:rPr>
              <w:t>Mean Air Temperature (C</w:t>
            </w:r>
            <w:r w:rsidRPr="1A25FB0B">
              <w:rPr>
                <w:rFonts w:eastAsia="Arial"/>
                <w:b/>
                <w:bCs/>
                <w:color w:val="000000" w:themeColor="text1"/>
                <w:szCs w:val="20"/>
              </w:rPr>
              <w:t>°</w:t>
            </w:r>
            <w:r w:rsidR="2636FEC0" w:rsidRPr="1A25FB0B">
              <w:rPr>
                <w:rFonts w:eastAsia="Arial"/>
                <w:b/>
                <w:bCs/>
                <w:color w:val="000000" w:themeColor="text1"/>
                <w:szCs w:val="20"/>
              </w:rPr>
              <w:t>)</w:t>
            </w:r>
          </w:p>
        </w:tc>
        <w:tc>
          <w:tcPr>
            <w:tcW w:w="933" w:type="dxa"/>
          </w:tcPr>
          <w:p w14:paraId="47541F1C" w14:textId="68CEA137" w:rsidR="475F1315" w:rsidRDefault="475F1315" w:rsidP="1A25FB0B">
            <w:pPr>
              <w:rPr>
                <w:b/>
                <w:bCs/>
              </w:rPr>
            </w:pPr>
            <w:r w:rsidRPr="1A25FB0B">
              <w:rPr>
                <w:b/>
                <w:bCs/>
              </w:rPr>
              <w:t>Avg. Soil Temperature C</w:t>
            </w:r>
            <w:r w:rsidRPr="1A25FB0B">
              <w:rPr>
                <w:rFonts w:eastAsia="Arial"/>
                <w:b/>
                <w:bCs/>
                <w:color w:val="000000" w:themeColor="text1"/>
                <w:szCs w:val="20"/>
              </w:rPr>
              <w:t>°)</w:t>
            </w:r>
          </w:p>
        </w:tc>
        <w:tc>
          <w:tcPr>
            <w:tcW w:w="1155" w:type="dxa"/>
          </w:tcPr>
          <w:p w14:paraId="45BC5D3F" w14:textId="1A62586B" w:rsidR="475F1315" w:rsidRDefault="475F1315" w:rsidP="1A25FB0B">
            <w:pPr>
              <w:rPr>
                <w:b/>
                <w:bCs/>
              </w:rPr>
            </w:pPr>
            <w:r w:rsidRPr="1A25FB0B">
              <w:rPr>
                <w:b/>
                <w:bCs/>
              </w:rPr>
              <w:t>Avg. Humidity</w:t>
            </w:r>
          </w:p>
          <w:p w14:paraId="14C54368" w14:textId="36AF4CA4" w:rsidR="1A25FB0B" w:rsidRDefault="1A25FB0B" w:rsidP="1A25FB0B">
            <w:pPr>
              <w:rPr>
                <w:b/>
                <w:bCs/>
              </w:rPr>
            </w:pPr>
          </w:p>
        </w:tc>
        <w:tc>
          <w:tcPr>
            <w:tcW w:w="1519" w:type="dxa"/>
          </w:tcPr>
          <w:p w14:paraId="5A4D0C5C" w14:textId="615D2A69" w:rsidR="475F1315" w:rsidRDefault="0A9892ED" w:rsidP="62676873">
            <w:pPr>
              <w:rPr>
                <w:rFonts w:eastAsia="Arial"/>
                <w:color w:val="000000" w:themeColor="text1"/>
              </w:rPr>
            </w:pPr>
            <w:r w:rsidRPr="62676873">
              <w:rPr>
                <w:b/>
                <w:bCs/>
              </w:rPr>
              <w:t xml:space="preserve">Avg. Mean Solar Radiation </w:t>
            </w:r>
            <w:r w:rsidRPr="62676873">
              <w:rPr>
                <w:rFonts w:eastAsia="Arial"/>
                <w:b/>
                <w:bCs/>
                <w:color w:val="000000" w:themeColor="text1"/>
              </w:rPr>
              <w:t>(W·m-</w:t>
            </w:r>
            <w:r w:rsidR="653E6B83" w:rsidRPr="62676873">
              <w:rPr>
                <w:rFonts w:eastAsia="Arial"/>
                <w:b/>
                <w:bCs/>
                <w:color w:val="000000" w:themeColor="text1"/>
              </w:rPr>
              <w:t>2)</w:t>
            </w:r>
          </w:p>
        </w:tc>
        <w:tc>
          <w:tcPr>
            <w:tcW w:w="1337" w:type="dxa"/>
          </w:tcPr>
          <w:p w14:paraId="0768F28C" w14:textId="5C4E8D5B" w:rsidR="7892BE78" w:rsidRDefault="04E0B68C" w:rsidP="62676873">
            <w:pPr>
              <w:rPr>
                <w:b/>
                <w:bCs/>
              </w:rPr>
            </w:pPr>
            <w:r w:rsidRPr="62676873">
              <w:rPr>
                <w:b/>
                <w:bCs/>
              </w:rPr>
              <w:t>Monthly Rainfall</w:t>
            </w:r>
            <w:r w:rsidR="150587AD" w:rsidRPr="62676873">
              <w:rPr>
                <w:b/>
                <w:bCs/>
              </w:rPr>
              <w:t xml:space="preserve"> </w:t>
            </w:r>
          </w:p>
          <w:p w14:paraId="2FCD4CFB" w14:textId="78B98BC4" w:rsidR="7892BE78" w:rsidRDefault="150587AD" w:rsidP="1A25FB0B">
            <w:pPr>
              <w:rPr>
                <w:b/>
                <w:bCs/>
              </w:rPr>
            </w:pPr>
            <w:r w:rsidRPr="62676873">
              <w:rPr>
                <w:b/>
                <w:bCs/>
              </w:rPr>
              <w:t>(inches)</w:t>
            </w:r>
          </w:p>
        </w:tc>
        <w:tc>
          <w:tcPr>
            <w:tcW w:w="1337" w:type="dxa"/>
          </w:tcPr>
          <w:p w14:paraId="08040C33" w14:textId="3824F562" w:rsidR="7892BE78" w:rsidRDefault="7892BE78" w:rsidP="1A25FB0B">
            <w:pPr>
              <w:rPr>
                <w:b/>
                <w:bCs/>
              </w:rPr>
            </w:pPr>
            <w:r w:rsidRPr="1A25FB0B">
              <w:rPr>
                <w:b/>
                <w:bCs/>
              </w:rPr>
              <w:t>Max. Monthly Wind (mph)</w:t>
            </w:r>
          </w:p>
        </w:tc>
      </w:tr>
      <w:tr w:rsidR="1A25FB0B" w14:paraId="6FEB8332" w14:textId="77777777" w:rsidTr="62676873">
        <w:tc>
          <w:tcPr>
            <w:tcW w:w="1575" w:type="dxa"/>
          </w:tcPr>
          <w:p w14:paraId="5B568B3E" w14:textId="5EA8CD9C" w:rsidR="7892BE78" w:rsidRDefault="7892BE78" w:rsidP="1A25FB0B">
            <w:pPr>
              <w:spacing w:before="240"/>
              <w:rPr>
                <w:b/>
                <w:bCs/>
              </w:rPr>
            </w:pPr>
            <w:r w:rsidRPr="1A25FB0B">
              <w:rPr>
                <w:b/>
                <w:bCs/>
              </w:rPr>
              <w:t>February 2020</w:t>
            </w:r>
          </w:p>
        </w:tc>
        <w:tc>
          <w:tcPr>
            <w:tcW w:w="1503" w:type="dxa"/>
          </w:tcPr>
          <w:p w14:paraId="66E755EB" w14:textId="394A258B" w:rsidR="00177E33" w:rsidRDefault="00177E33" w:rsidP="1A25FB0B">
            <w:pPr>
              <w:spacing w:before="240"/>
            </w:pPr>
            <w:r>
              <w:t>21.48</w:t>
            </w:r>
          </w:p>
        </w:tc>
        <w:tc>
          <w:tcPr>
            <w:tcW w:w="933" w:type="dxa"/>
          </w:tcPr>
          <w:p w14:paraId="6BFBE73F" w14:textId="21D1A087" w:rsidR="54100FA9" w:rsidRDefault="54100FA9" w:rsidP="1A25FB0B">
            <w:pPr>
              <w:spacing w:before="240"/>
            </w:pPr>
            <w:r>
              <w:t>22.29</w:t>
            </w:r>
          </w:p>
        </w:tc>
        <w:tc>
          <w:tcPr>
            <w:tcW w:w="1155" w:type="dxa"/>
          </w:tcPr>
          <w:p w14:paraId="697CC949" w14:textId="3FA65789" w:rsidR="02DF5CCF" w:rsidRDefault="02DF5CCF" w:rsidP="1A25FB0B">
            <w:pPr>
              <w:spacing w:before="240"/>
            </w:pPr>
            <w:r>
              <w:t>79</w:t>
            </w:r>
          </w:p>
        </w:tc>
        <w:tc>
          <w:tcPr>
            <w:tcW w:w="1519" w:type="dxa"/>
          </w:tcPr>
          <w:p w14:paraId="5FD59C8C" w14:textId="7FF32637" w:rsidR="384E263A" w:rsidRDefault="384E263A" w:rsidP="1A25FB0B">
            <w:pPr>
              <w:spacing w:before="240"/>
            </w:pPr>
            <w:r>
              <w:t>176.75</w:t>
            </w:r>
          </w:p>
        </w:tc>
        <w:tc>
          <w:tcPr>
            <w:tcW w:w="1337" w:type="dxa"/>
          </w:tcPr>
          <w:p w14:paraId="0BAB1C4B" w14:textId="6AA00C3F" w:rsidR="635795F7" w:rsidRDefault="635795F7" w:rsidP="1A25FB0B">
            <w:pPr>
              <w:spacing w:before="240"/>
            </w:pPr>
            <w:r>
              <w:t>2.71</w:t>
            </w:r>
          </w:p>
        </w:tc>
        <w:tc>
          <w:tcPr>
            <w:tcW w:w="1337" w:type="dxa"/>
          </w:tcPr>
          <w:p w14:paraId="521FCDCB" w14:textId="135A1E16" w:rsidR="40FA9954" w:rsidRDefault="40FA9954" w:rsidP="1A25FB0B">
            <w:pPr>
              <w:spacing w:before="240"/>
            </w:pPr>
            <w:r>
              <w:t>28.4</w:t>
            </w:r>
          </w:p>
        </w:tc>
      </w:tr>
      <w:tr w:rsidR="1A25FB0B" w14:paraId="244AA799" w14:textId="77777777" w:rsidTr="62676873">
        <w:tc>
          <w:tcPr>
            <w:tcW w:w="1575" w:type="dxa"/>
          </w:tcPr>
          <w:p w14:paraId="6C10CF85" w14:textId="6E4FD8BA" w:rsidR="7892BE78" w:rsidRDefault="7892BE78" w:rsidP="1A25FB0B">
            <w:pPr>
              <w:spacing w:before="240"/>
              <w:rPr>
                <w:b/>
                <w:bCs/>
              </w:rPr>
            </w:pPr>
            <w:r w:rsidRPr="1A25FB0B">
              <w:rPr>
                <w:b/>
                <w:bCs/>
              </w:rPr>
              <w:t>March 2020</w:t>
            </w:r>
          </w:p>
        </w:tc>
        <w:tc>
          <w:tcPr>
            <w:tcW w:w="1503" w:type="dxa"/>
          </w:tcPr>
          <w:p w14:paraId="3E67E0A2" w14:textId="1E2CA656" w:rsidR="66E62CE3" w:rsidRDefault="66E62CE3" w:rsidP="1A25FB0B">
            <w:pPr>
              <w:spacing w:before="240"/>
            </w:pPr>
            <w:r>
              <w:t>23.79</w:t>
            </w:r>
          </w:p>
        </w:tc>
        <w:tc>
          <w:tcPr>
            <w:tcW w:w="933" w:type="dxa"/>
          </w:tcPr>
          <w:p w14:paraId="17397C81" w14:textId="02DA7059" w:rsidR="6658DE37" w:rsidRDefault="6658DE37" w:rsidP="1A25FB0B">
            <w:pPr>
              <w:spacing w:before="240"/>
            </w:pPr>
            <w:r>
              <w:t>24.01</w:t>
            </w:r>
          </w:p>
        </w:tc>
        <w:tc>
          <w:tcPr>
            <w:tcW w:w="1155" w:type="dxa"/>
          </w:tcPr>
          <w:p w14:paraId="6E04EB06" w14:textId="6141FDB5" w:rsidR="14DE8043" w:rsidRDefault="14DE8043" w:rsidP="1A25FB0B">
            <w:pPr>
              <w:spacing w:before="240"/>
            </w:pPr>
            <w:r>
              <w:t>73</w:t>
            </w:r>
          </w:p>
        </w:tc>
        <w:tc>
          <w:tcPr>
            <w:tcW w:w="1519" w:type="dxa"/>
          </w:tcPr>
          <w:p w14:paraId="1A88F838" w14:textId="3D648631" w:rsidR="0B35CE4A" w:rsidRDefault="0B35CE4A" w:rsidP="1A25FB0B">
            <w:pPr>
              <w:spacing w:before="240"/>
            </w:pPr>
            <w:r>
              <w:t>239.69</w:t>
            </w:r>
          </w:p>
        </w:tc>
        <w:tc>
          <w:tcPr>
            <w:tcW w:w="1337" w:type="dxa"/>
          </w:tcPr>
          <w:p w14:paraId="3074BCE2" w14:textId="423A378C" w:rsidR="753195CB" w:rsidRDefault="753195CB" w:rsidP="1A25FB0B">
            <w:pPr>
              <w:spacing w:before="240"/>
            </w:pPr>
            <w:r>
              <w:t>0.16</w:t>
            </w:r>
          </w:p>
        </w:tc>
        <w:tc>
          <w:tcPr>
            <w:tcW w:w="1337" w:type="dxa"/>
          </w:tcPr>
          <w:p w14:paraId="025BCA11" w14:textId="1B69ADC2" w:rsidR="53878010" w:rsidRDefault="53878010" w:rsidP="1A25FB0B">
            <w:pPr>
              <w:spacing w:before="240"/>
            </w:pPr>
            <w:r>
              <w:t>29</w:t>
            </w:r>
          </w:p>
        </w:tc>
      </w:tr>
      <w:tr w:rsidR="1A25FB0B" w14:paraId="4B4C0ADB" w14:textId="77777777" w:rsidTr="62676873">
        <w:tc>
          <w:tcPr>
            <w:tcW w:w="1575" w:type="dxa"/>
          </w:tcPr>
          <w:p w14:paraId="62F60EC4" w14:textId="370E7278" w:rsidR="7892BE78" w:rsidRDefault="7892BE78" w:rsidP="1A25FB0B">
            <w:pPr>
              <w:spacing w:before="240"/>
              <w:rPr>
                <w:b/>
                <w:bCs/>
              </w:rPr>
            </w:pPr>
            <w:r w:rsidRPr="1A25FB0B">
              <w:rPr>
                <w:b/>
                <w:bCs/>
              </w:rPr>
              <w:t>April 2020</w:t>
            </w:r>
          </w:p>
        </w:tc>
        <w:tc>
          <w:tcPr>
            <w:tcW w:w="1503" w:type="dxa"/>
          </w:tcPr>
          <w:p w14:paraId="554C8E4D" w14:textId="2E49AC48" w:rsidR="7A8F984E" w:rsidRDefault="7A8F984E" w:rsidP="1A25FB0B">
            <w:pPr>
              <w:spacing w:before="240"/>
            </w:pPr>
            <w:r>
              <w:t>26.21</w:t>
            </w:r>
          </w:p>
        </w:tc>
        <w:tc>
          <w:tcPr>
            <w:tcW w:w="933" w:type="dxa"/>
          </w:tcPr>
          <w:p w14:paraId="51351FAC" w14:textId="33463DAA" w:rsidR="63BEE7E6" w:rsidRDefault="63BEE7E6" w:rsidP="1A25FB0B">
            <w:pPr>
              <w:spacing w:before="240"/>
            </w:pPr>
            <w:r>
              <w:t>26.64</w:t>
            </w:r>
          </w:p>
        </w:tc>
        <w:tc>
          <w:tcPr>
            <w:tcW w:w="1155" w:type="dxa"/>
          </w:tcPr>
          <w:p w14:paraId="03BACB31" w14:textId="55DA0775" w:rsidR="60DC4CD2" w:rsidRDefault="60DC4CD2" w:rsidP="1A25FB0B">
            <w:pPr>
              <w:spacing w:before="240"/>
            </w:pPr>
            <w:r>
              <w:t>75</w:t>
            </w:r>
          </w:p>
        </w:tc>
        <w:tc>
          <w:tcPr>
            <w:tcW w:w="1519" w:type="dxa"/>
          </w:tcPr>
          <w:p w14:paraId="099E8A79" w14:textId="09BFDC32" w:rsidR="048ED64F" w:rsidRDefault="048ED64F" w:rsidP="1A25FB0B">
            <w:pPr>
              <w:spacing w:before="240"/>
            </w:pPr>
            <w:r>
              <w:t>239.39</w:t>
            </w:r>
          </w:p>
        </w:tc>
        <w:tc>
          <w:tcPr>
            <w:tcW w:w="1337" w:type="dxa"/>
          </w:tcPr>
          <w:p w14:paraId="1B72D6C0" w14:textId="7F38D918" w:rsidR="7253F169" w:rsidRDefault="7253F169" w:rsidP="1A25FB0B">
            <w:pPr>
              <w:spacing w:before="240"/>
            </w:pPr>
            <w:r>
              <w:t>3.12</w:t>
            </w:r>
          </w:p>
        </w:tc>
        <w:tc>
          <w:tcPr>
            <w:tcW w:w="1337" w:type="dxa"/>
          </w:tcPr>
          <w:p w14:paraId="4D767862" w14:textId="090969F6" w:rsidR="7607DB25" w:rsidRDefault="7607DB25" w:rsidP="1A25FB0B">
            <w:pPr>
              <w:spacing w:before="240"/>
            </w:pPr>
            <w:r>
              <w:t>31.58</w:t>
            </w:r>
          </w:p>
        </w:tc>
      </w:tr>
    </w:tbl>
    <w:p w14:paraId="14BC017C" w14:textId="57845662" w:rsidR="62676873" w:rsidRDefault="62676873"/>
    <w:p w14:paraId="2FB863F9" w14:textId="076A3654" w:rsidR="00B01A5C" w:rsidRDefault="00B01A5C" w:rsidP="1A25FB0B">
      <w:pPr>
        <w:spacing w:before="120" w:line="480" w:lineRule="auto"/>
        <w:jc w:val="both"/>
        <w:rPr>
          <w:rFonts w:eastAsia="Arial"/>
          <w:szCs w:val="20"/>
        </w:rPr>
      </w:pPr>
    </w:p>
    <w:p w14:paraId="765E3D6E" w14:textId="774A8A85" w:rsidR="00B01A5C" w:rsidRDefault="00B01A5C" w:rsidP="2ED1E500">
      <w:pPr>
        <w:spacing w:line="480" w:lineRule="auto"/>
        <w:jc w:val="both"/>
        <w:rPr>
          <w:rFonts w:eastAsia="Arial"/>
          <w:szCs w:val="20"/>
        </w:rPr>
      </w:pPr>
    </w:p>
    <w:p w14:paraId="4BE61058" w14:textId="28582862" w:rsidR="00B01A5C" w:rsidRDefault="00B01A5C" w:rsidP="2ED1E500">
      <w:pPr>
        <w:spacing w:line="480" w:lineRule="auto"/>
        <w:jc w:val="both"/>
        <w:rPr>
          <w:rFonts w:eastAsia="Arial"/>
          <w:szCs w:val="20"/>
        </w:rPr>
      </w:pPr>
    </w:p>
    <w:p w14:paraId="62486C05" w14:textId="4FE44F0E" w:rsidR="00B01A5C" w:rsidRDefault="00B01A5C" w:rsidP="2ED1E500">
      <w:pPr>
        <w:spacing w:line="480" w:lineRule="auto"/>
        <w:jc w:val="both"/>
        <w:rPr>
          <w:b/>
          <w:bCs/>
        </w:rPr>
      </w:pPr>
    </w:p>
    <w:p w14:paraId="4101652C" w14:textId="29896FB8" w:rsidR="00B01A5C" w:rsidRDefault="00B01A5C" w:rsidP="2ED1E500">
      <w:pPr>
        <w:spacing w:line="480" w:lineRule="auto"/>
        <w:ind w:firstLine="720"/>
        <w:jc w:val="both"/>
        <w:rPr>
          <w:b/>
          <w:bCs/>
        </w:rPr>
      </w:pPr>
    </w:p>
    <w:p w14:paraId="4B99056E" w14:textId="11F44E29" w:rsidR="00B01A5C" w:rsidRDefault="00B01A5C" w:rsidP="2ED1E500">
      <w:pPr>
        <w:spacing w:line="480" w:lineRule="auto"/>
        <w:jc w:val="both"/>
        <w:rPr>
          <w:b/>
          <w:bCs/>
        </w:rPr>
      </w:pPr>
    </w:p>
    <w:p w14:paraId="1299C43A" w14:textId="77777777" w:rsidR="00B01A5C" w:rsidRDefault="00B01A5C" w:rsidP="005C2079">
      <w:pPr>
        <w:spacing w:line="480" w:lineRule="auto"/>
        <w:jc w:val="both"/>
        <w:rPr>
          <w:b/>
        </w:rPr>
      </w:pPr>
    </w:p>
    <w:p w14:paraId="4DDBEF00" w14:textId="77777777" w:rsidR="00B01A5C" w:rsidRDefault="00B01A5C" w:rsidP="005C2079">
      <w:pPr>
        <w:spacing w:line="480" w:lineRule="auto"/>
        <w:jc w:val="both"/>
        <w:rPr>
          <w:b/>
        </w:rPr>
      </w:pPr>
    </w:p>
    <w:p w14:paraId="3461D779" w14:textId="77777777" w:rsidR="00B01A5C" w:rsidRDefault="00B01A5C" w:rsidP="005C2079">
      <w:pPr>
        <w:spacing w:line="480" w:lineRule="auto"/>
        <w:jc w:val="both"/>
        <w:rPr>
          <w:b/>
        </w:rPr>
      </w:pPr>
    </w:p>
    <w:p w14:paraId="3CF2D8B6" w14:textId="77777777" w:rsidR="00B01A5C" w:rsidRDefault="00B01A5C" w:rsidP="005C2079">
      <w:pPr>
        <w:spacing w:line="480" w:lineRule="auto"/>
        <w:jc w:val="both"/>
        <w:rPr>
          <w:b/>
        </w:rPr>
      </w:pPr>
    </w:p>
    <w:p w14:paraId="0FB78278" w14:textId="77777777" w:rsidR="00B01A5C" w:rsidRDefault="00B01A5C" w:rsidP="005C2079">
      <w:pPr>
        <w:spacing w:line="480" w:lineRule="auto"/>
        <w:jc w:val="both"/>
        <w:rPr>
          <w:b/>
        </w:rPr>
      </w:pPr>
    </w:p>
    <w:p w14:paraId="1FC39945" w14:textId="77777777" w:rsidR="00B01A5C" w:rsidRDefault="00B01A5C" w:rsidP="005C2079">
      <w:pPr>
        <w:spacing w:line="480" w:lineRule="auto"/>
        <w:jc w:val="both"/>
        <w:rPr>
          <w:b/>
        </w:rPr>
      </w:pPr>
    </w:p>
    <w:p w14:paraId="0562CB0E" w14:textId="77777777" w:rsidR="00B01A5C" w:rsidRDefault="00B01A5C" w:rsidP="005C2079">
      <w:pPr>
        <w:spacing w:line="480" w:lineRule="auto"/>
        <w:jc w:val="both"/>
        <w:rPr>
          <w:b/>
        </w:rPr>
      </w:pPr>
    </w:p>
    <w:p w14:paraId="7D1B3850" w14:textId="196A3BD0" w:rsidR="1A25FB0B" w:rsidRDefault="1A25FB0B" w:rsidP="1A25FB0B">
      <w:pPr>
        <w:spacing w:line="480" w:lineRule="auto"/>
        <w:jc w:val="both"/>
      </w:pPr>
    </w:p>
    <w:p w14:paraId="49DBFC13" w14:textId="357DEB4E" w:rsidR="1A25FB0B" w:rsidRDefault="1A25FB0B" w:rsidP="1A25FB0B">
      <w:pPr>
        <w:spacing w:line="480" w:lineRule="auto"/>
        <w:jc w:val="both"/>
      </w:pPr>
    </w:p>
    <w:p w14:paraId="36523334" w14:textId="1A6B922A" w:rsidR="1A25FB0B" w:rsidRDefault="1A25FB0B" w:rsidP="1A25FB0B">
      <w:pPr>
        <w:spacing w:line="480" w:lineRule="auto"/>
        <w:jc w:val="both"/>
      </w:pPr>
    </w:p>
    <w:p w14:paraId="7F4EAA6F" w14:textId="1FC8A819" w:rsidR="1A25FB0B" w:rsidRDefault="1A25FB0B" w:rsidP="1A25FB0B">
      <w:pPr>
        <w:spacing w:line="480" w:lineRule="auto"/>
        <w:jc w:val="both"/>
      </w:pPr>
    </w:p>
    <w:p w14:paraId="4776B372" w14:textId="119EB09E" w:rsidR="59A2F6CF" w:rsidRDefault="59A2F6CF" w:rsidP="59A2F6CF">
      <w:pPr>
        <w:spacing w:line="480" w:lineRule="auto"/>
        <w:jc w:val="both"/>
      </w:pPr>
    </w:p>
    <w:p w14:paraId="78BB75DA" w14:textId="77777777" w:rsidR="002C7527" w:rsidRDefault="002C7527" w:rsidP="2ED1E500">
      <w:pPr>
        <w:spacing w:line="480" w:lineRule="auto"/>
        <w:jc w:val="both"/>
      </w:pPr>
    </w:p>
    <w:p w14:paraId="6D98A12B" w14:textId="4AA5292D" w:rsidR="00F634A2" w:rsidRDefault="00F634A2" w:rsidP="002C7527">
      <w:pPr>
        <w:spacing w:line="480" w:lineRule="auto"/>
        <w:jc w:val="both"/>
      </w:pPr>
      <w:r>
        <w:t xml:space="preserve">Table 3. </w:t>
      </w:r>
      <w:r w:rsidR="3ED177C2">
        <w:t>Plant ratings</w:t>
      </w:r>
      <w:r>
        <w:t xml:space="preserve">. Data was collected at </w:t>
      </w:r>
      <w:r w:rsidR="48C4FA52">
        <w:t>initial planting</w:t>
      </w:r>
      <w:r w:rsidR="720A1E33">
        <w:t xml:space="preserve">, </w:t>
      </w:r>
      <w:r w:rsidR="1161642B">
        <w:t>3</w:t>
      </w:r>
      <w:r>
        <w:t xml:space="preserve">0, </w:t>
      </w:r>
      <w:r w:rsidR="57D21ED2">
        <w:t>60,</w:t>
      </w:r>
      <w:r w:rsidR="13744C89">
        <w:t xml:space="preserve"> and </w:t>
      </w:r>
      <w:r w:rsidR="00EC47F8">
        <w:t>90</w:t>
      </w:r>
      <w:r>
        <w:t xml:space="preserve"> </w:t>
      </w:r>
      <w:r w:rsidR="326CEAF9">
        <w:t>DAP</w:t>
      </w:r>
    </w:p>
    <w:tbl>
      <w:tblPr>
        <w:tblW w:w="8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65"/>
        <w:gridCol w:w="1485"/>
        <w:gridCol w:w="1425"/>
        <w:gridCol w:w="1695"/>
      </w:tblGrid>
      <w:tr w:rsidR="00C614F2" w:rsidRPr="005C2079" w14:paraId="79ACB8F8" w14:textId="77777777" w:rsidTr="62676873">
        <w:trPr>
          <w:cantSplit/>
          <w:trHeight w:val="612"/>
        </w:trPr>
        <w:tc>
          <w:tcPr>
            <w:tcW w:w="3465" w:type="dxa"/>
            <w:shd w:val="clear" w:color="auto" w:fill="FFFFFF" w:themeFill="background1"/>
          </w:tcPr>
          <w:p w14:paraId="3DE6FF42" w14:textId="77777777" w:rsidR="00E00E2C" w:rsidRPr="00C614F2" w:rsidRDefault="217DE315" w:rsidP="1A25FB0B">
            <w:pPr>
              <w:spacing w:line="480" w:lineRule="auto"/>
              <w:jc w:val="center"/>
              <w:rPr>
                <w:szCs w:val="20"/>
              </w:rPr>
            </w:pPr>
            <w:r w:rsidRPr="1A25FB0B">
              <w:rPr>
                <w:szCs w:val="20"/>
              </w:rPr>
              <w:t>Cultivar</w:t>
            </w:r>
          </w:p>
        </w:tc>
        <w:tc>
          <w:tcPr>
            <w:tcW w:w="1485" w:type="dxa"/>
            <w:shd w:val="clear" w:color="auto" w:fill="FFFFFF" w:themeFill="background1"/>
          </w:tcPr>
          <w:p w14:paraId="19357EAB" w14:textId="12993917" w:rsidR="00E00E2C" w:rsidRPr="00C614F2" w:rsidRDefault="68E9BB37" w:rsidP="1A25FB0B">
            <w:pPr>
              <w:spacing w:line="480" w:lineRule="auto"/>
              <w:jc w:val="center"/>
              <w:rPr>
                <w:szCs w:val="20"/>
              </w:rPr>
            </w:pPr>
            <w:r w:rsidRPr="1A25FB0B">
              <w:rPr>
                <w:szCs w:val="20"/>
              </w:rPr>
              <w:t>Initial</w:t>
            </w:r>
            <w:r w:rsidR="1C8B88F0" w:rsidRPr="1A25FB0B">
              <w:rPr>
                <w:szCs w:val="20"/>
              </w:rPr>
              <w:t xml:space="preserve"> </w:t>
            </w:r>
            <w:r w:rsidR="4702A5BA" w:rsidRPr="1A25FB0B">
              <w:rPr>
                <w:szCs w:val="20"/>
              </w:rPr>
              <w:t>DAP</w:t>
            </w:r>
          </w:p>
          <w:p w14:paraId="2287415B" w14:textId="4F1E74D2" w:rsidR="00E00E2C" w:rsidRPr="00C614F2" w:rsidRDefault="00E00E2C" w:rsidP="1A25FB0B">
            <w:pPr>
              <w:spacing w:line="480" w:lineRule="auto"/>
              <w:jc w:val="center"/>
              <w:rPr>
                <w:szCs w:val="20"/>
              </w:rPr>
            </w:pPr>
          </w:p>
        </w:tc>
        <w:tc>
          <w:tcPr>
            <w:tcW w:w="1425" w:type="dxa"/>
            <w:shd w:val="clear" w:color="auto" w:fill="FFFFFF" w:themeFill="background1"/>
          </w:tcPr>
          <w:p w14:paraId="0302C69F" w14:textId="28E700D8" w:rsidR="00E00E2C" w:rsidRPr="00C614F2" w:rsidRDefault="0E073F2B" w:rsidP="62676873">
            <w:pPr>
              <w:spacing w:line="480" w:lineRule="auto"/>
              <w:jc w:val="center"/>
            </w:pPr>
            <w:r>
              <w:t>30</w:t>
            </w:r>
            <w:r w:rsidR="5F5BD362">
              <w:t xml:space="preserve"> DAP</w:t>
            </w:r>
          </w:p>
          <w:p w14:paraId="0BD13FFE" w14:textId="13748654" w:rsidR="00E00E2C" w:rsidRPr="00C614F2" w:rsidRDefault="00E00E2C" w:rsidP="1A25FB0B">
            <w:pPr>
              <w:spacing w:line="480" w:lineRule="auto"/>
              <w:jc w:val="center"/>
              <w:rPr>
                <w:szCs w:val="20"/>
              </w:rPr>
            </w:pPr>
          </w:p>
        </w:tc>
        <w:tc>
          <w:tcPr>
            <w:tcW w:w="1695" w:type="dxa"/>
            <w:shd w:val="clear" w:color="auto" w:fill="FFFFFF" w:themeFill="background1"/>
          </w:tcPr>
          <w:p w14:paraId="765D7BB1" w14:textId="77777777" w:rsidR="00E00E2C" w:rsidRPr="00C614F2" w:rsidRDefault="1D8AEFAE" w:rsidP="62676873">
            <w:pPr>
              <w:spacing w:line="480" w:lineRule="auto"/>
              <w:jc w:val="center"/>
            </w:pPr>
            <w:r>
              <w:t>60 DAP</w:t>
            </w:r>
          </w:p>
          <w:p w14:paraId="4DB3B7BB" w14:textId="457D5AA7" w:rsidR="00E00E2C" w:rsidRPr="00C614F2" w:rsidRDefault="00E00E2C" w:rsidP="1A25FB0B">
            <w:pPr>
              <w:spacing w:line="480" w:lineRule="auto"/>
              <w:jc w:val="center"/>
              <w:rPr>
                <w:szCs w:val="20"/>
              </w:rPr>
            </w:pPr>
          </w:p>
        </w:tc>
      </w:tr>
      <w:tr w:rsidR="00AA40BD" w:rsidRPr="005C2079" w14:paraId="524BCEA6" w14:textId="77777777" w:rsidTr="62676873">
        <w:trPr>
          <w:trHeight w:val="464"/>
        </w:trPr>
        <w:tc>
          <w:tcPr>
            <w:tcW w:w="3465" w:type="dxa"/>
            <w:shd w:val="clear" w:color="auto" w:fill="FABF8F" w:themeFill="accent6" w:themeFillTint="99"/>
          </w:tcPr>
          <w:p w14:paraId="5A4F764B" w14:textId="3DC386EC" w:rsidR="00E00E2C" w:rsidRPr="00C614F2" w:rsidRDefault="70564011" w:rsidP="1A25FB0B">
            <w:pPr>
              <w:spacing w:line="480" w:lineRule="auto"/>
              <w:jc w:val="center"/>
              <w:rPr>
                <w:b/>
                <w:bCs/>
                <w:szCs w:val="20"/>
              </w:rPr>
            </w:pPr>
            <w:r w:rsidRPr="1A25FB0B">
              <w:rPr>
                <w:b/>
                <w:bCs/>
                <w:szCs w:val="20"/>
              </w:rPr>
              <w:t>Begonia</w:t>
            </w:r>
          </w:p>
        </w:tc>
        <w:tc>
          <w:tcPr>
            <w:tcW w:w="1485" w:type="dxa"/>
            <w:shd w:val="clear" w:color="auto" w:fill="FABF8F" w:themeFill="accent6" w:themeFillTint="99"/>
          </w:tcPr>
          <w:p w14:paraId="29D6B04F" w14:textId="77777777" w:rsidR="00E00E2C" w:rsidRPr="00C614F2" w:rsidRDefault="217DE315" w:rsidP="1A25FB0B">
            <w:pPr>
              <w:spacing w:line="480" w:lineRule="auto"/>
              <w:jc w:val="center"/>
              <w:rPr>
                <w:szCs w:val="20"/>
              </w:rPr>
            </w:pPr>
            <w:r w:rsidRPr="1A25FB0B">
              <w:rPr>
                <w:szCs w:val="20"/>
              </w:rPr>
              <w:t xml:space="preserve"> </w:t>
            </w:r>
          </w:p>
        </w:tc>
        <w:tc>
          <w:tcPr>
            <w:tcW w:w="1425" w:type="dxa"/>
            <w:shd w:val="clear" w:color="auto" w:fill="FABF8F" w:themeFill="accent6" w:themeFillTint="99"/>
          </w:tcPr>
          <w:p w14:paraId="0A6959E7" w14:textId="77777777" w:rsidR="00E00E2C" w:rsidRPr="00C614F2" w:rsidRDefault="217DE315" w:rsidP="1A25FB0B">
            <w:pPr>
              <w:spacing w:line="480" w:lineRule="auto"/>
              <w:jc w:val="center"/>
              <w:rPr>
                <w:szCs w:val="20"/>
              </w:rPr>
            </w:pPr>
            <w:r w:rsidRPr="1A25FB0B">
              <w:rPr>
                <w:szCs w:val="20"/>
              </w:rPr>
              <w:t xml:space="preserve"> </w:t>
            </w:r>
          </w:p>
        </w:tc>
        <w:tc>
          <w:tcPr>
            <w:tcW w:w="1695" w:type="dxa"/>
            <w:shd w:val="clear" w:color="auto" w:fill="FABF8F" w:themeFill="accent6" w:themeFillTint="99"/>
          </w:tcPr>
          <w:p w14:paraId="100C5B58" w14:textId="77777777" w:rsidR="00E00E2C" w:rsidRPr="00C614F2" w:rsidRDefault="217DE315" w:rsidP="1A25FB0B">
            <w:pPr>
              <w:spacing w:line="480" w:lineRule="auto"/>
              <w:jc w:val="center"/>
              <w:rPr>
                <w:szCs w:val="20"/>
              </w:rPr>
            </w:pPr>
            <w:r w:rsidRPr="1A25FB0B">
              <w:rPr>
                <w:szCs w:val="20"/>
              </w:rPr>
              <w:t xml:space="preserve"> </w:t>
            </w:r>
          </w:p>
        </w:tc>
      </w:tr>
      <w:tr w:rsidR="00AA40BD" w:rsidRPr="00EA21FF" w14:paraId="66F0B06F" w14:textId="77777777" w:rsidTr="62676873">
        <w:trPr>
          <w:trHeight w:val="464"/>
        </w:trPr>
        <w:tc>
          <w:tcPr>
            <w:tcW w:w="3465" w:type="dxa"/>
            <w:tcBorders>
              <w:bottom w:val="single" w:sz="4" w:space="0" w:color="auto"/>
            </w:tcBorders>
            <w:shd w:val="clear" w:color="auto" w:fill="FFFFFF" w:themeFill="background1"/>
          </w:tcPr>
          <w:p w14:paraId="3C6191B5" w14:textId="3522D6D7" w:rsidR="00E00E2C" w:rsidRPr="00C614F2" w:rsidRDefault="0FA0B637" w:rsidP="1A25FB0B">
            <w:pPr>
              <w:spacing w:line="480" w:lineRule="auto"/>
              <w:jc w:val="center"/>
              <w:rPr>
                <w:szCs w:val="20"/>
              </w:rPr>
            </w:pPr>
            <w:r w:rsidRPr="1A25FB0B">
              <w:rPr>
                <w:szCs w:val="20"/>
              </w:rPr>
              <w:t xml:space="preserve">Surefire Double Delight </w:t>
            </w:r>
            <w:r w:rsidR="16531EF6" w:rsidRPr="1A25FB0B">
              <w:rPr>
                <w:szCs w:val="20"/>
              </w:rPr>
              <w:t>Blush Rose</w:t>
            </w:r>
          </w:p>
        </w:tc>
        <w:tc>
          <w:tcPr>
            <w:tcW w:w="1485" w:type="dxa"/>
            <w:tcBorders>
              <w:bottom w:val="single" w:sz="4" w:space="0" w:color="auto"/>
            </w:tcBorders>
            <w:shd w:val="clear" w:color="auto" w:fill="FFFFFF" w:themeFill="background1"/>
          </w:tcPr>
          <w:p w14:paraId="38F5D560" w14:textId="09536A62" w:rsidR="00E00E2C" w:rsidRPr="00C614F2" w:rsidRDefault="6DBEDE50" w:rsidP="1A25FB0B">
            <w:pPr>
              <w:spacing w:line="480" w:lineRule="auto"/>
              <w:jc w:val="center"/>
              <w:rPr>
                <w:szCs w:val="20"/>
              </w:rPr>
            </w:pPr>
            <w:r w:rsidRPr="1A25FB0B">
              <w:rPr>
                <w:szCs w:val="20"/>
              </w:rPr>
              <w:t>1</w:t>
            </w:r>
          </w:p>
        </w:tc>
        <w:tc>
          <w:tcPr>
            <w:tcW w:w="1425" w:type="dxa"/>
            <w:tcBorders>
              <w:bottom w:val="single" w:sz="4" w:space="0" w:color="auto"/>
            </w:tcBorders>
            <w:shd w:val="clear" w:color="auto" w:fill="FFFFFF" w:themeFill="background1"/>
          </w:tcPr>
          <w:p w14:paraId="56112001" w14:textId="00EE283F" w:rsidR="00E00E2C" w:rsidRPr="00C614F2" w:rsidRDefault="6DBEDE50" w:rsidP="1A25FB0B">
            <w:pPr>
              <w:spacing w:line="480" w:lineRule="auto"/>
              <w:jc w:val="center"/>
              <w:rPr>
                <w:szCs w:val="20"/>
              </w:rPr>
            </w:pPr>
            <w:r w:rsidRPr="1A25FB0B">
              <w:rPr>
                <w:szCs w:val="20"/>
              </w:rPr>
              <w:t>0</w:t>
            </w:r>
          </w:p>
        </w:tc>
        <w:tc>
          <w:tcPr>
            <w:tcW w:w="1695" w:type="dxa"/>
            <w:tcBorders>
              <w:bottom w:val="single" w:sz="4" w:space="0" w:color="auto"/>
            </w:tcBorders>
            <w:shd w:val="clear" w:color="auto" w:fill="FFFFFF" w:themeFill="background1"/>
          </w:tcPr>
          <w:p w14:paraId="13D6B12A" w14:textId="4916F133" w:rsidR="00E00E2C" w:rsidRPr="00C614F2" w:rsidRDefault="667E33FD" w:rsidP="1A25FB0B">
            <w:pPr>
              <w:spacing w:line="480" w:lineRule="auto"/>
              <w:jc w:val="center"/>
              <w:rPr>
                <w:szCs w:val="20"/>
              </w:rPr>
            </w:pPr>
            <w:r w:rsidRPr="1A25FB0B">
              <w:rPr>
                <w:szCs w:val="20"/>
              </w:rPr>
              <w:t>0</w:t>
            </w:r>
          </w:p>
        </w:tc>
      </w:tr>
      <w:tr w:rsidR="00AA40BD" w:rsidRPr="005C2079" w14:paraId="60564291" w14:textId="77777777" w:rsidTr="62676873">
        <w:trPr>
          <w:trHeight w:val="521"/>
        </w:trPr>
        <w:tc>
          <w:tcPr>
            <w:tcW w:w="3465" w:type="dxa"/>
            <w:shd w:val="clear" w:color="auto" w:fill="FFFFFF" w:themeFill="background1"/>
          </w:tcPr>
          <w:p w14:paraId="718EC1E0" w14:textId="38DFDAE2" w:rsidR="00E00E2C" w:rsidRPr="00C614F2" w:rsidRDefault="08D383C3" w:rsidP="1A25FB0B">
            <w:pPr>
              <w:spacing w:line="480" w:lineRule="auto"/>
              <w:jc w:val="center"/>
              <w:rPr>
                <w:szCs w:val="20"/>
              </w:rPr>
            </w:pPr>
            <w:r w:rsidRPr="1A25FB0B">
              <w:rPr>
                <w:szCs w:val="20"/>
              </w:rPr>
              <w:t xml:space="preserve">Surefire Double Delight </w:t>
            </w:r>
            <w:r w:rsidR="081E87B2" w:rsidRPr="1A25FB0B">
              <w:rPr>
                <w:szCs w:val="20"/>
              </w:rPr>
              <w:t>Primrose</w:t>
            </w:r>
          </w:p>
        </w:tc>
        <w:tc>
          <w:tcPr>
            <w:tcW w:w="1485" w:type="dxa"/>
            <w:shd w:val="clear" w:color="auto" w:fill="FFFFFF" w:themeFill="background1"/>
          </w:tcPr>
          <w:p w14:paraId="048376D7" w14:textId="31733137" w:rsidR="00E00E2C" w:rsidRPr="00C614F2" w:rsidRDefault="2C5F06BD" w:rsidP="1A25FB0B">
            <w:pPr>
              <w:spacing w:line="480" w:lineRule="auto"/>
              <w:jc w:val="center"/>
              <w:rPr>
                <w:szCs w:val="20"/>
              </w:rPr>
            </w:pPr>
            <w:r w:rsidRPr="1A25FB0B">
              <w:rPr>
                <w:szCs w:val="20"/>
              </w:rPr>
              <w:t>0</w:t>
            </w:r>
          </w:p>
        </w:tc>
        <w:tc>
          <w:tcPr>
            <w:tcW w:w="1425" w:type="dxa"/>
            <w:shd w:val="clear" w:color="auto" w:fill="FFFFFF" w:themeFill="background1"/>
          </w:tcPr>
          <w:p w14:paraId="55406559" w14:textId="4EEBF4AB" w:rsidR="00E00E2C" w:rsidRPr="00C614F2" w:rsidRDefault="2C5F06BD" w:rsidP="1A25FB0B">
            <w:pPr>
              <w:spacing w:line="480" w:lineRule="auto"/>
              <w:jc w:val="center"/>
              <w:rPr>
                <w:szCs w:val="20"/>
              </w:rPr>
            </w:pPr>
            <w:r w:rsidRPr="1A25FB0B">
              <w:rPr>
                <w:szCs w:val="20"/>
              </w:rPr>
              <w:t>0</w:t>
            </w:r>
          </w:p>
        </w:tc>
        <w:tc>
          <w:tcPr>
            <w:tcW w:w="1695" w:type="dxa"/>
            <w:shd w:val="clear" w:color="auto" w:fill="FFFFFF" w:themeFill="background1"/>
          </w:tcPr>
          <w:p w14:paraId="117FA3C2" w14:textId="203927E7" w:rsidR="00E00E2C" w:rsidRPr="00C614F2" w:rsidRDefault="667E33FD" w:rsidP="1A25FB0B">
            <w:pPr>
              <w:spacing w:line="480" w:lineRule="auto"/>
              <w:jc w:val="center"/>
              <w:rPr>
                <w:szCs w:val="20"/>
              </w:rPr>
            </w:pPr>
            <w:r w:rsidRPr="1A25FB0B">
              <w:rPr>
                <w:szCs w:val="20"/>
              </w:rPr>
              <w:t>0</w:t>
            </w:r>
          </w:p>
        </w:tc>
      </w:tr>
      <w:tr w:rsidR="2ED1E500" w14:paraId="337F2E43" w14:textId="77777777" w:rsidTr="62676873">
        <w:trPr>
          <w:trHeight w:val="521"/>
        </w:trPr>
        <w:tc>
          <w:tcPr>
            <w:tcW w:w="3465" w:type="dxa"/>
            <w:shd w:val="clear" w:color="auto" w:fill="FFFFFF" w:themeFill="background1"/>
          </w:tcPr>
          <w:p w14:paraId="1681B3E4" w14:textId="0FDD9AFA" w:rsidR="0ACCE5AB" w:rsidRDefault="5F6D7148" w:rsidP="1A25FB0B">
            <w:pPr>
              <w:spacing w:line="480" w:lineRule="auto"/>
              <w:jc w:val="center"/>
              <w:rPr>
                <w:szCs w:val="20"/>
              </w:rPr>
            </w:pPr>
            <w:r w:rsidRPr="1A25FB0B">
              <w:rPr>
                <w:szCs w:val="20"/>
              </w:rPr>
              <w:t xml:space="preserve">Surefire Double Up </w:t>
            </w:r>
            <w:r w:rsidR="30174E06" w:rsidRPr="1A25FB0B">
              <w:rPr>
                <w:szCs w:val="20"/>
              </w:rPr>
              <w:t>Pink</w:t>
            </w:r>
          </w:p>
        </w:tc>
        <w:tc>
          <w:tcPr>
            <w:tcW w:w="1485" w:type="dxa"/>
            <w:shd w:val="clear" w:color="auto" w:fill="FFFFFF" w:themeFill="background1"/>
          </w:tcPr>
          <w:p w14:paraId="1D987D28" w14:textId="00B78033" w:rsidR="5B5FE544" w:rsidRDefault="2023C29A" w:rsidP="1A25FB0B">
            <w:pPr>
              <w:spacing w:line="480" w:lineRule="auto"/>
              <w:jc w:val="center"/>
              <w:rPr>
                <w:szCs w:val="20"/>
              </w:rPr>
            </w:pPr>
            <w:r w:rsidRPr="1A25FB0B">
              <w:rPr>
                <w:szCs w:val="20"/>
              </w:rPr>
              <w:t>1.5</w:t>
            </w:r>
          </w:p>
        </w:tc>
        <w:tc>
          <w:tcPr>
            <w:tcW w:w="1425" w:type="dxa"/>
            <w:shd w:val="clear" w:color="auto" w:fill="FFFFFF" w:themeFill="background1"/>
          </w:tcPr>
          <w:p w14:paraId="07585547" w14:textId="1BFF05EE" w:rsidR="0E6CE4C6" w:rsidRDefault="1EB0FB5F" w:rsidP="1A25FB0B">
            <w:pPr>
              <w:spacing w:line="480" w:lineRule="auto"/>
              <w:jc w:val="center"/>
              <w:rPr>
                <w:szCs w:val="20"/>
              </w:rPr>
            </w:pPr>
            <w:r w:rsidRPr="1A25FB0B">
              <w:rPr>
                <w:szCs w:val="20"/>
              </w:rPr>
              <w:t>0</w:t>
            </w:r>
          </w:p>
        </w:tc>
        <w:tc>
          <w:tcPr>
            <w:tcW w:w="1695" w:type="dxa"/>
            <w:shd w:val="clear" w:color="auto" w:fill="FFFFFF" w:themeFill="background1"/>
          </w:tcPr>
          <w:p w14:paraId="52675F09" w14:textId="26B7B7E1" w:rsidR="5D195F26" w:rsidRDefault="77BF1F0F" w:rsidP="1A25FB0B">
            <w:pPr>
              <w:spacing w:line="480" w:lineRule="auto"/>
              <w:jc w:val="center"/>
              <w:rPr>
                <w:szCs w:val="20"/>
              </w:rPr>
            </w:pPr>
            <w:r w:rsidRPr="1A25FB0B">
              <w:rPr>
                <w:szCs w:val="20"/>
              </w:rPr>
              <w:t>0</w:t>
            </w:r>
          </w:p>
        </w:tc>
      </w:tr>
      <w:tr w:rsidR="2ED1E500" w14:paraId="67226E1B" w14:textId="77777777" w:rsidTr="62676873">
        <w:trPr>
          <w:trHeight w:val="521"/>
        </w:trPr>
        <w:tc>
          <w:tcPr>
            <w:tcW w:w="3465" w:type="dxa"/>
            <w:shd w:val="clear" w:color="auto" w:fill="FFFFFF" w:themeFill="background1"/>
          </w:tcPr>
          <w:p w14:paraId="13176BBF" w14:textId="31BD855A" w:rsidR="33D78F66" w:rsidRDefault="4AB364D1" w:rsidP="1A25FB0B">
            <w:pPr>
              <w:spacing w:line="480" w:lineRule="auto"/>
              <w:jc w:val="center"/>
              <w:rPr>
                <w:szCs w:val="20"/>
              </w:rPr>
            </w:pPr>
            <w:r w:rsidRPr="1A25FB0B">
              <w:rPr>
                <w:szCs w:val="20"/>
              </w:rPr>
              <w:t xml:space="preserve">Surefire Double Up </w:t>
            </w:r>
            <w:r w:rsidR="30174E06" w:rsidRPr="1A25FB0B">
              <w:rPr>
                <w:szCs w:val="20"/>
              </w:rPr>
              <w:t>Red</w:t>
            </w:r>
          </w:p>
        </w:tc>
        <w:tc>
          <w:tcPr>
            <w:tcW w:w="1485" w:type="dxa"/>
            <w:shd w:val="clear" w:color="auto" w:fill="FFFFFF" w:themeFill="background1"/>
          </w:tcPr>
          <w:p w14:paraId="7C5FAD22" w14:textId="3373F975" w:rsidR="5E9CBB92" w:rsidRDefault="06B8EF7F" w:rsidP="1A25FB0B">
            <w:pPr>
              <w:spacing w:line="480" w:lineRule="auto"/>
              <w:jc w:val="center"/>
              <w:rPr>
                <w:szCs w:val="20"/>
              </w:rPr>
            </w:pPr>
            <w:r w:rsidRPr="1A25FB0B">
              <w:rPr>
                <w:szCs w:val="20"/>
              </w:rPr>
              <w:t>4</w:t>
            </w:r>
          </w:p>
        </w:tc>
        <w:tc>
          <w:tcPr>
            <w:tcW w:w="1425" w:type="dxa"/>
            <w:shd w:val="clear" w:color="auto" w:fill="FFFFFF" w:themeFill="background1"/>
          </w:tcPr>
          <w:p w14:paraId="23F2F9D6" w14:textId="6321C02A" w:rsidR="02573E88" w:rsidRDefault="5CA85BFA" w:rsidP="1A25FB0B">
            <w:pPr>
              <w:spacing w:line="480" w:lineRule="auto"/>
              <w:jc w:val="center"/>
              <w:rPr>
                <w:szCs w:val="20"/>
              </w:rPr>
            </w:pPr>
            <w:r w:rsidRPr="1A25FB0B">
              <w:rPr>
                <w:szCs w:val="20"/>
              </w:rPr>
              <w:t>2</w:t>
            </w:r>
          </w:p>
        </w:tc>
        <w:tc>
          <w:tcPr>
            <w:tcW w:w="1695" w:type="dxa"/>
            <w:shd w:val="clear" w:color="auto" w:fill="FFFFFF" w:themeFill="background1"/>
          </w:tcPr>
          <w:p w14:paraId="15B636BE" w14:textId="330CA392" w:rsidR="44390635" w:rsidRDefault="4D7305CC" w:rsidP="1A25FB0B">
            <w:pPr>
              <w:spacing w:line="480" w:lineRule="auto"/>
              <w:jc w:val="center"/>
              <w:rPr>
                <w:szCs w:val="20"/>
              </w:rPr>
            </w:pPr>
            <w:r w:rsidRPr="1A25FB0B">
              <w:rPr>
                <w:szCs w:val="20"/>
              </w:rPr>
              <w:t>1</w:t>
            </w:r>
          </w:p>
        </w:tc>
      </w:tr>
      <w:tr w:rsidR="2ED1E500" w14:paraId="5CE1667F" w14:textId="77777777" w:rsidTr="62676873">
        <w:trPr>
          <w:trHeight w:val="521"/>
        </w:trPr>
        <w:tc>
          <w:tcPr>
            <w:tcW w:w="3465" w:type="dxa"/>
            <w:shd w:val="clear" w:color="auto" w:fill="FFFFFF" w:themeFill="background1"/>
          </w:tcPr>
          <w:p w14:paraId="6F2A3F27" w14:textId="0FF171BB" w:rsidR="12B9D41F" w:rsidRDefault="30174E06" w:rsidP="1A25FB0B">
            <w:pPr>
              <w:spacing w:line="480" w:lineRule="auto"/>
              <w:jc w:val="center"/>
              <w:rPr>
                <w:szCs w:val="20"/>
              </w:rPr>
            </w:pPr>
            <w:r w:rsidRPr="1A25FB0B">
              <w:rPr>
                <w:szCs w:val="20"/>
              </w:rPr>
              <w:t xml:space="preserve">Red </w:t>
            </w:r>
          </w:p>
        </w:tc>
        <w:tc>
          <w:tcPr>
            <w:tcW w:w="1485" w:type="dxa"/>
            <w:shd w:val="clear" w:color="auto" w:fill="FFFFFF" w:themeFill="background1"/>
          </w:tcPr>
          <w:p w14:paraId="4E0C7C29" w14:textId="5C60E590" w:rsidR="13ECE248" w:rsidRDefault="773AE532" w:rsidP="1A25FB0B">
            <w:pPr>
              <w:spacing w:line="480" w:lineRule="auto"/>
              <w:jc w:val="center"/>
              <w:rPr>
                <w:szCs w:val="20"/>
              </w:rPr>
            </w:pPr>
            <w:r w:rsidRPr="1A25FB0B">
              <w:rPr>
                <w:szCs w:val="20"/>
              </w:rPr>
              <w:t>5</w:t>
            </w:r>
          </w:p>
        </w:tc>
        <w:tc>
          <w:tcPr>
            <w:tcW w:w="1425" w:type="dxa"/>
            <w:shd w:val="clear" w:color="auto" w:fill="FFFFFF" w:themeFill="background1"/>
          </w:tcPr>
          <w:p w14:paraId="7EAD3FB6" w14:textId="16B26DDC" w:rsidR="06B9E88C" w:rsidRDefault="27162D5F" w:rsidP="1A25FB0B">
            <w:pPr>
              <w:spacing w:line="480" w:lineRule="auto"/>
              <w:jc w:val="center"/>
              <w:rPr>
                <w:szCs w:val="20"/>
              </w:rPr>
            </w:pPr>
            <w:r w:rsidRPr="1A25FB0B">
              <w:rPr>
                <w:szCs w:val="20"/>
              </w:rPr>
              <w:t>5</w:t>
            </w:r>
          </w:p>
        </w:tc>
        <w:tc>
          <w:tcPr>
            <w:tcW w:w="1695" w:type="dxa"/>
            <w:shd w:val="clear" w:color="auto" w:fill="FFFFFF" w:themeFill="background1"/>
          </w:tcPr>
          <w:p w14:paraId="0F99A103" w14:textId="5D8F4F86" w:rsidR="67E331E9" w:rsidRDefault="00D49F7E" w:rsidP="1A25FB0B">
            <w:pPr>
              <w:spacing w:line="480" w:lineRule="auto"/>
              <w:jc w:val="center"/>
              <w:rPr>
                <w:szCs w:val="20"/>
              </w:rPr>
            </w:pPr>
            <w:r w:rsidRPr="1A25FB0B">
              <w:rPr>
                <w:szCs w:val="20"/>
              </w:rPr>
              <w:t>3</w:t>
            </w:r>
          </w:p>
        </w:tc>
      </w:tr>
      <w:tr w:rsidR="2ED1E500" w14:paraId="599247CE" w14:textId="77777777" w:rsidTr="62676873">
        <w:trPr>
          <w:trHeight w:val="521"/>
        </w:trPr>
        <w:tc>
          <w:tcPr>
            <w:tcW w:w="3465" w:type="dxa"/>
            <w:shd w:val="clear" w:color="auto" w:fill="FFFFFF" w:themeFill="background1"/>
          </w:tcPr>
          <w:p w14:paraId="399893EE" w14:textId="3C8A61AA" w:rsidR="23A9C19D" w:rsidRDefault="4EDD6E31" w:rsidP="1A25FB0B">
            <w:pPr>
              <w:spacing w:line="480" w:lineRule="auto"/>
              <w:jc w:val="center"/>
              <w:rPr>
                <w:szCs w:val="20"/>
              </w:rPr>
            </w:pPr>
            <w:r w:rsidRPr="1A25FB0B">
              <w:rPr>
                <w:szCs w:val="20"/>
              </w:rPr>
              <w:t xml:space="preserve">Surefire Double Up </w:t>
            </w:r>
            <w:r w:rsidR="30174E06" w:rsidRPr="1A25FB0B">
              <w:rPr>
                <w:szCs w:val="20"/>
              </w:rPr>
              <w:t>White</w:t>
            </w:r>
          </w:p>
        </w:tc>
        <w:tc>
          <w:tcPr>
            <w:tcW w:w="1485" w:type="dxa"/>
            <w:shd w:val="clear" w:color="auto" w:fill="FFFFFF" w:themeFill="background1"/>
          </w:tcPr>
          <w:p w14:paraId="21B4DE57" w14:textId="1AA40444" w:rsidR="13ECE248" w:rsidRDefault="773AE532" w:rsidP="1A25FB0B">
            <w:pPr>
              <w:spacing w:line="480" w:lineRule="auto"/>
              <w:jc w:val="center"/>
              <w:rPr>
                <w:szCs w:val="20"/>
              </w:rPr>
            </w:pPr>
            <w:r w:rsidRPr="1A25FB0B">
              <w:rPr>
                <w:szCs w:val="20"/>
              </w:rPr>
              <w:t>5</w:t>
            </w:r>
          </w:p>
        </w:tc>
        <w:tc>
          <w:tcPr>
            <w:tcW w:w="1425" w:type="dxa"/>
            <w:shd w:val="clear" w:color="auto" w:fill="FFFFFF" w:themeFill="background1"/>
          </w:tcPr>
          <w:p w14:paraId="33911414" w14:textId="2812AD7E" w:rsidR="490F65F4" w:rsidRDefault="3BC39713" w:rsidP="1A25FB0B">
            <w:pPr>
              <w:spacing w:line="480" w:lineRule="auto"/>
              <w:jc w:val="center"/>
              <w:rPr>
                <w:szCs w:val="20"/>
              </w:rPr>
            </w:pPr>
            <w:r w:rsidRPr="1A25FB0B">
              <w:rPr>
                <w:szCs w:val="20"/>
              </w:rPr>
              <w:t>4</w:t>
            </w:r>
          </w:p>
        </w:tc>
        <w:tc>
          <w:tcPr>
            <w:tcW w:w="1695" w:type="dxa"/>
            <w:shd w:val="clear" w:color="auto" w:fill="FFFFFF" w:themeFill="background1"/>
          </w:tcPr>
          <w:p w14:paraId="4F974C8C" w14:textId="7B64BF0E" w:rsidR="357E71F2" w:rsidRDefault="05381BAF" w:rsidP="1A25FB0B">
            <w:pPr>
              <w:spacing w:line="480" w:lineRule="auto"/>
              <w:jc w:val="center"/>
              <w:rPr>
                <w:szCs w:val="20"/>
              </w:rPr>
            </w:pPr>
            <w:r w:rsidRPr="1A25FB0B">
              <w:rPr>
                <w:szCs w:val="20"/>
              </w:rPr>
              <w:t>3.5</w:t>
            </w:r>
          </w:p>
        </w:tc>
      </w:tr>
      <w:tr w:rsidR="00AA40BD" w:rsidRPr="005C2079" w14:paraId="6673C148" w14:textId="77777777" w:rsidTr="62676873">
        <w:trPr>
          <w:trHeight w:val="480"/>
        </w:trPr>
        <w:tc>
          <w:tcPr>
            <w:tcW w:w="3465" w:type="dxa"/>
            <w:shd w:val="clear" w:color="auto" w:fill="FABF8F" w:themeFill="accent6" w:themeFillTint="99"/>
          </w:tcPr>
          <w:p w14:paraId="5A0D3409" w14:textId="77777777" w:rsidR="00E00E2C" w:rsidRPr="00C614F2" w:rsidRDefault="217DE315" w:rsidP="1A25FB0B">
            <w:pPr>
              <w:spacing w:line="480" w:lineRule="auto"/>
              <w:jc w:val="center"/>
              <w:rPr>
                <w:szCs w:val="20"/>
              </w:rPr>
            </w:pPr>
            <w:r w:rsidRPr="1A25FB0B">
              <w:rPr>
                <w:b/>
                <w:bCs/>
                <w:szCs w:val="20"/>
              </w:rPr>
              <w:t>Calibrachoa</w:t>
            </w:r>
          </w:p>
        </w:tc>
        <w:tc>
          <w:tcPr>
            <w:tcW w:w="1485" w:type="dxa"/>
            <w:shd w:val="clear" w:color="auto" w:fill="FABF8F" w:themeFill="accent6" w:themeFillTint="99"/>
          </w:tcPr>
          <w:p w14:paraId="1F72F646" w14:textId="77777777" w:rsidR="00E00E2C" w:rsidRPr="00C614F2" w:rsidRDefault="00E00E2C" w:rsidP="1A25FB0B">
            <w:pPr>
              <w:spacing w:line="480" w:lineRule="auto"/>
              <w:jc w:val="center"/>
              <w:rPr>
                <w:szCs w:val="20"/>
              </w:rPr>
            </w:pPr>
          </w:p>
        </w:tc>
        <w:tc>
          <w:tcPr>
            <w:tcW w:w="1425" w:type="dxa"/>
            <w:shd w:val="clear" w:color="auto" w:fill="FABF8F" w:themeFill="accent6" w:themeFillTint="99"/>
          </w:tcPr>
          <w:p w14:paraId="20876B09" w14:textId="77777777" w:rsidR="00E00E2C" w:rsidRPr="00C614F2" w:rsidRDefault="217DE315" w:rsidP="1A25FB0B">
            <w:pPr>
              <w:spacing w:line="480" w:lineRule="auto"/>
              <w:jc w:val="center"/>
              <w:rPr>
                <w:szCs w:val="20"/>
              </w:rPr>
            </w:pPr>
            <w:r w:rsidRPr="1A25FB0B">
              <w:rPr>
                <w:szCs w:val="20"/>
              </w:rPr>
              <w:t xml:space="preserve"> </w:t>
            </w:r>
          </w:p>
        </w:tc>
        <w:tc>
          <w:tcPr>
            <w:tcW w:w="1695" w:type="dxa"/>
            <w:shd w:val="clear" w:color="auto" w:fill="FABF8F" w:themeFill="accent6" w:themeFillTint="99"/>
          </w:tcPr>
          <w:p w14:paraId="10146664" w14:textId="77777777" w:rsidR="00E00E2C" w:rsidRPr="00C614F2" w:rsidRDefault="217DE315" w:rsidP="1A25FB0B">
            <w:pPr>
              <w:spacing w:line="480" w:lineRule="auto"/>
              <w:jc w:val="center"/>
              <w:rPr>
                <w:szCs w:val="20"/>
              </w:rPr>
            </w:pPr>
            <w:r w:rsidRPr="1A25FB0B">
              <w:rPr>
                <w:szCs w:val="20"/>
              </w:rPr>
              <w:t xml:space="preserve"> </w:t>
            </w:r>
          </w:p>
        </w:tc>
      </w:tr>
      <w:tr w:rsidR="00AA40BD" w:rsidRPr="005C2079" w14:paraId="43CF16CD" w14:textId="77777777" w:rsidTr="62676873">
        <w:trPr>
          <w:trHeight w:val="464"/>
        </w:trPr>
        <w:tc>
          <w:tcPr>
            <w:tcW w:w="3465" w:type="dxa"/>
            <w:tcBorders>
              <w:bottom w:val="single" w:sz="4" w:space="0" w:color="auto"/>
            </w:tcBorders>
            <w:shd w:val="clear" w:color="auto" w:fill="FFFFFF" w:themeFill="background1"/>
          </w:tcPr>
          <w:p w14:paraId="7EC23935" w14:textId="79B5D3C3" w:rsidR="00E00E2C" w:rsidRPr="00C614F2" w:rsidRDefault="4702A5BA" w:rsidP="1A25FB0B">
            <w:pPr>
              <w:spacing w:line="480" w:lineRule="auto"/>
              <w:jc w:val="center"/>
              <w:rPr>
                <w:szCs w:val="20"/>
              </w:rPr>
            </w:pPr>
            <w:r w:rsidRPr="1A25FB0B">
              <w:rPr>
                <w:szCs w:val="20"/>
              </w:rPr>
              <w:t>Superbells C</w:t>
            </w:r>
            <w:r w:rsidR="3C1AEA65" w:rsidRPr="1A25FB0B">
              <w:rPr>
                <w:szCs w:val="20"/>
              </w:rPr>
              <w:t>oral Sun</w:t>
            </w:r>
          </w:p>
        </w:tc>
        <w:tc>
          <w:tcPr>
            <w:tcW w:w="1485" w:type="dxa"/>
            <w:tcBorders>
              <w:bottom w:val="single" w:sz="4" w:space="0" w:color="auto"/>
            </w:tcBorders>
            <w:shd w:val="clear" w:color="auto" w:fill="FFFFFF" w:themeFill="background1"/>
          </w:tcPr>
          <w:p w14:paraId="0E1639B9" w14:textId="06380719" w:rsidR="00E00E2C" w:rsidRPr="00C614F2" w:rsidRDefault="44B689DB" w:rsidP="1A25FB0B">
            <w:pPr>
              <w:spacing w:line="480" w:lineRule="auto"/>
              <w:jc w:val="center"/>
              <w:rPr>
                <w:szCs w:val="20"/>
              </w:rPr>
            </w:pPr>
            <w:r w:rsidRPr="1A25FB0B">
              <w:rPr>
                <w:szCs w:val="20"/>
              </w:rPr>
              <w:t>3.5</w:t>
            </w:r>
          </w:p>
        </w:tc>
        <w:tc>
          <w:tcPr>
            <w:tcW w:w="1425" w:type="dxa"/>
            <w:tcBorders>
              <w:bottom w:val="single" w:sz="4" w:space="0" w:color="auto"/>
            </w:tcBorders>
            <w:shd w:val="clear" w:color="auto" w:fill="FFFFFF" w:themeFill="background1"/>
          </w:tcPr>
          <w:p w14:paraId="3C930FAB" w14:textId="3209D6B9" w:rsidR="00E00E2C" w:rsidRPr="00C614F2" w:rsidRDefault="7F4A2F23" w:rsidP="1A25FB0B">
            <w:pPr>
              <w:spacing w:line="480" w:lineRule="auto"/>
              <w:jc w:val="center"/>
              <w:rPr>
                <w:szCs w:val="20"/>
              </w:rPr>
            </w:pPr>
            <w:r w:rsidRPr="1A25FB0B">
              <w:rPr>
                <w:szCs w:val="20"/>
              </w:rPr>
              <w:t>1</w:t>
            </w:r>
          </w:p>
        </w:tc>
        <w:tc>
          <w:tcPr>
            <w:tcW w:w="1695" w:type="dxa"/>
            <w:tcBorders>
              <w:bottom w:val="single" w:sz="4" w:space="0" w:color="auto"/>
            </w:tcBorders>
            <w:shd w:val="clear" w:color="auto" w:fill="FFFFFF" w:themeFill="background1"/>
          </w:tcPr>
          <w:p w14:paraId="2EBEF9FE" w14:textId="475F1A42" w:rsidR="00E00E2C" w:rsidRPr="00C614F2" w:rsidRDefault="51106158" w:rsidP="1A25FB0B">
            <w:pPr>
              <w:spacing w:line="480" w:lineRule="auto"/>
              <w:jc w:val="center"/>
              <w:rPr>
                <w:szCs w:val="20"/>
              </w:rPr>
            </w:pPr>
            <w:r w:rsidRPr="1A25FB0B">
              <w:rPr>
                <w:szCs w:val="20"/>
              </w:rPr>
              <w:t>0</w:t>
            </w:r>
          </w:p>
        </w:tc>
      </w:tr>
      <w:tr w:rsidR="00AA40BD" w:rsidRPr="005C2079" w14:paraId="4CCFE4B4" w14:textId="77777777" w:rsidTr="62676873">
        <w:trPr>
          <w:trHeight w:val="480"/>
        </w:trPr>
        <w:tc>
          <w:tcPr>
            <w:tcW w:w="3465" w:type="dxa"/>
            <w:shd w:val="clear" w:color="auto" w:fill="FABF8F" w:themeFill="accent6" w:themeFillTint="99"/>
          </w:tcPr>
          <w:p w14:paraId="2E95A500" w14:textId="70096AE8" w:rsidR="00E00E2C" w:rsidRPr="00C614F2" w:rsidRDefault="176123EC" w:rsidP="1A25FB0B">
            <w:pPr>
              <w:spacing w:line="480" w:lineRule="auto"/>
              <w:jc w:val="center"/>
              <w:rPr>
                <w:b/>
                <w:bCs/>
                <w:szCs w:val="20"/>
              </w:rPr>
            </w:pPr>
            <w:r w:rsidRPr="1A25FB0B">
              <w:rPr>
                <w:b/>
                <w:bCs/>
                <w:szCs w:val="20"/>
              </w:rPr>
              <w:t>Cleome</w:t>
            </w:r>
          </w:p>
        </w:tc>
        <w:tc>
          <w:tcPr>
            <w:tcW w:w="1485" w:type="dxa"/>
            <w:shd w:val="clear" w:color="auto" w:fill="FABF8F" w:themeFill="accent6" w:themeFillTint="99"/>
          </w:tcPr>
          <w:p w14:paraId="757E0B2E" w14:textId="732A014F" w:rsidR="00E00E2C" w:rsidRPr="00C614F2" w:rsidRDefault="00E00E2C" w:rsidP="1A25FB0B">
            <w:pPr>
              <w:spacing w:line="480" w:lineRule="auto"/>
              <w:jc w:val="center"/>
              <w:rPr>
                <w:szCs w:val="20"/>
              </w:rPr>
            </w:pPr>
          </w:p>
        </w:tc>
        <w:tc>
          <w:tcPr>
            <w:tcW w:w="1425" w:type="dxa"/>
            <w:shd w:val="clear" w:color="auto" w:fill="FABF8F" w:themeFill="accent6" w:themeFillTint="99"/>
          </w:tcPr>
          <w:p w14:paraId="22A814F2" w14:textId="724F6053" w:rsidR="00E00E2C" w:rsidRPr="00C614F2" w:rsidRDefault="00E00E2C" w:rsidP="1A25FB0B">
            <w:pPr>
              <w:spacing w:line="480" w:lineRule="auto"/>
              <w:jc w:val="center"/>
              <w:rPr>
                <w:szCs w:val="20"/>
              </w:rPr>
            </w:pPr>
          </w:p>
        </w:tc>
        <w:tc>
          <w:tcPr>
            <w:tcW w:w="1695" w:type="dxa"/>
            <w:shd w:val="clear" w:color="auto" w:fill="FABF8F" w:themeFill="accent6" w:themeFillTint="99"/>
          </w:tcPr>
          <w:p w14:paraId="3297AA12" w14:textId="5DC8A63F" w:rsidR="00E00E2C" w:rsidRPr="00C614F2" w:rsidRDefault="00E00E2C" w:rsidP="1A25FB0B">
            <w:pPr>
              <w:spacing w:line="480" w:lineRule="auto"/>
              <w:jc w:val="center"/>
              <w:rPr>
                <w:szCs w:val="20"/>
              </w:rPr>
            </w:pPr>
          </w:p>
        </w:tc>
      </w:tr>
      <w:tr w:rsidR="00AA40BD" w:rsidRPr="005C2079" w14:paraId="2225DA10" w14:textId="77777777" w:rsidTr="62676873">
        <w:trPr>
          <w:trHeight w:val="464"/>
        </w:trPr>
        <w:tc>
          <w:tcPr>
            <w:tcW w:w="3465" w:type="dxa"/>
            <w:shd w:val="clear" w:color="auto" w:fill="FFFFFF" w:themeFill="background1"/>
          </w:tcPr>
          <w:p w14:paraId="0261A5AA" w14:textId="2F52635F" w:rsidR="00E00E2C" w:rsidRPr="00C614F2" w:rsidRDefault="176123EC" w:rsidP="1A25FB0B">
            <w:pPr>
              <w:spacing w:line="480" w:lineRule="auto"/>
              <w:jc w:val="center"/>
              <w:rPr>
                <w:szCs w:val="20"/>
              </w:rPr>
            </w:pPr>
            <w:r w:rsidRPr="1A25FB0B">
              <w:rPr>
                <w:szCs w:val="20"/>
              </w:rPr>
              <w:t xml:space="preserve">Senorita Rosalita </w:t>
            </w:r>
          </w:p>
        </w:tc>
        <w:tc>
          <w:tcPr>
            <w:tcW w:w="1485" w:type="dxa"/>
            <w:shd w:val="clear" w:color="auto" w:fill="FFFFFF" w:themeFill="background1"/>
          </w:tcPr>
          <w:p w14:paraId="478B49D3" w14:textId="7DAFE1B6" w:rsidR="00E00E2C" w:rsidRPr="00C614F2" w:rsidRDefault="4864DE1D" w:rsidP="1A25FB0B">
            <w:pPr>
              <w:spacing w:line="480" w:lineRule="auto"/>
              <w:jc w:val="center"/>
              <w:rPr>
                <w:szCs w:val="20"/>
              </w:rPr>
            </w:pPr>
            <w:r w:rsidRPr="1A25FB0B">
              <w:rPr>
                <w:szCs w:val="20"/>
              </w:rPr>
              <w:t>5</w:t>
            </w:r>
          </w:p>
        </w:tc>
        <w:tc>
          <w:tcPr>
            <w:tcW w:w="1425" w:type="dxa"/>
            <w:shd w:val="clear" w:color="auto" w:fill="FFFFFF" w:themeFill="background1"/>
          </w:tcPr>
          <w:p w14:paraId="0C36B91C" w14:textId="06A4BC11" w:rsidR="00E00E2C" w:rsidRPr="00C614F2" w:rsidRDefault="05AA6EDA" w:rsidP="1A25FB0B">
            <w:pPr>
              <w:spacing w:line="480" w:lineRule="auto"/>
              <w:jc w:val="center"/>
              <w:rPr>
                <w:szCs w:val="20"/>
              </w:rPr>
            </w:pPr>
            <w:r w:rsidRPr="1A25FB0B">
              <w:rPr>
                <w:szCs w:val="20"/>
              </w:rPr>
              <w:t>5</w:t>
            </w:r>
          </w:p>
        </w:tc>
        <w:tc>
          <w:tcPr>
            <w:tcW w:w="1695" w:type="dxa"/>
            <w:shd w:val="clear" w:color="auto" w:fill="FFFFFF" w:themeFill="background1"/>
          </w:tcPr>
          <w:p w14:paraId="5C714085" w14:textId="6C39345A" w:rsidR="00E00E2C" w:rsidRPr="00C614F2" w:rsidRDefault="1246BD44" w:rsidP="1A25FB0B">
            <w:pPr>
              <w:spacing w:line="480" w:lineRule="auto"/>
              <w:jc w:val="center"/>
              <w:rPr>
                <w:szCs w:val="20"/>
              </w:rPr>
            </w:pPr>
            <w:r w:rsidRPr="1A25FB0B">
              <w:rPr>
                <w:szCs w:val="20"/>
              </w:rPr>
              <w:t>4.5</w:t>
            </w:r>
          </w:p>
        </w:tc>
      </w:tr>
      <w:tr w:rsidR="00AA40BD" w:rsidRPr="005C2079" w14:paraId="557618CF" w14:textId="77777777" w:rsidTr="62676873">
        <w:trPr>
          <w:trHeight w:val="464"/>
        </w:trPr>
        <w:tc>
          <w:tcPr>
            <w:tcW w:w="3465" w:type="dxa"/>
            <w:shd w:val="clear" w:color="auto" w:fill="FABF8F" w:themeFill="accent6" w:themeFillTint="99"/>
          </w:tcPr>
          <w:p w14:paraId="796CF327" w14:textId="27821013" w:rsidR="00E00E2C" w:rsidRPr="00C614F2" w:rsidRDefault="0F3922C1" w:rsidP="1A25FB0B">
            <w:pPr>
              <w:spacing w:line="480" w:lineRule="auto"/>
              <w:jc w:val="center"/>
              <w:rPr>
                <w:b/>
                <w:bCs/>
                <w:szCs w:val="20"/>
              </w:rPr>
            </w:pPr>
            <w:r w:rsidRPr="1A25FB0B">
              <w:rPr>
                <w:b/>
                <w:bCs/>
                <w:szCs w:val="20"/>
              </w:rPr>
              <w:t>Colocasia</w:t>
            </w:r>
          </w:p>
        </w:tc>
        <w:tc>
          <w:tcPr>
            <w:tcW w:w="1485" w:type="dxa"/>
            <w:shd w:val="clear" w:color="auto" w:fill="FABF8F" w:themeFill="accent6" w:themeFillTint="99"/>
          </w:tcPr>
          <w:p w14:paraId="09B8651A" w14:textId="6FDE8E9F" w:rsidR="00E00E2C" w:rsidRPr="00C614F2" w:rsidRDefault="00E00E2C" w:rsidP="1A25FB0B">
            <w:pPr>
              <w:spacing w:line="480" w:lineRule="auto"/>
              <w:jc w:val="center"/>
              <w:rPr>
                <w:szCs w:val="20"/>
              </w:rPr>
            </w:pPr>
          </w:p>
        </w:tc>
        <w:tc>
          <w:tcPr>
            <w:tcW w:w="1425" w:type="dxa"/>
            <w:shd w:val="clear" w:color="auto" w:fill="FABF8F" w:themeFill="accent6" w:themeFillTint="99"/>
          </w:tcPr>
          <w:p w14:paraId="3EEB4A0E" w14:textId="2A3AA24B" w:rsidR="00E00E2C" w:rsidRPr="00C614F2" w:rsidRDefault="00E00E2C" w:rsidP="1A25FB0B">
            <w:pPr>
              <w:spacing w:line="480" w:lineRule="auto"/>
              <w:jc w:val="center"/>
              <w:rPr>
                <w:szCs w:val="20"/>
              </w:rPr>
            </w:pPr>
          </w:p>
        </w:tc>
        <w:tc>
          <w:tcPr>
            <w:tcW w:w="1695" w:type="dxa"/>
            <w:shd w:val="clear" w:color="auto" w:fill="FABF8F" w:themeFill="accent6" w:themeFillTint="99"/>
          </w:tcPr>
          <w:p w14:paraId="2B700B04" w14:textId="5F59D035" w:rsidR="00E00E2C" w:rsidRPr="00C614F2" w:rsidRDefault="00E00E2C" w:rsidP="1A25FB0B">
            <w:pPr>
              <w:spacing w:line="480" w:lineRule="auto"/>
              <w:jc w:val="center"/>
              <w:rPr>
                <w:szCs w:val="20"/>
              </w:rPr>
            </w:pPr>
          </w:p>
        </w:tc>
      </w:tr>
      <w:tr w:rsidR="00AA40BD" w:rsidRPr="005C2079" w14:paraId="6DF36C65" w14:textId="77777777" w:rsidTr="62676873">
        <w:trPr>
          <w:trHeight w:val="480"/>
        </w:trPr>
        <w:tc>
          <w:tcPr>
            <w:tcW w:w="3465" w:type="dxa"/>
            <w:tcBorders>
              <w:bottom w:val="single" w:sz="4" w:space="0" w:color="auto"/>
            </w:tcBorders>
            <w:shd w:val="clear" w:color="auto" w:fill="FFFFFF" w:themeFill="background1"/>
          </w:tcPr>
          <w:p w14:paraId="06B20F67" w14:textId="132E1788" w:rsidR="00E00E2C" w:rsidRPr="00C614F2" w:rsidRDefault="0F3922C1" w:rsidP="1A25FB0B">
            <w:pPr>
              <w:spacing w:line="480" w:lineRule="auto"/>
              <w:jc w:val="center"/>
              <w:rPr>
                <w:szCs w:val="20"/>
              </w:rPr>
            </w:pPr>
            <w:r w:rsidRPr="1A25FB0B">
              <w:rPr>
                <w:szCs w:val="20"/>
              </w:rPr>
              <w:t>Coffee Cups</w:t>
            </w:r>
          </w:p>
        </w:tc>
        <w:tc>
          <w:tcPr>
            <w:tcW w:w="1485" w:type="dxa"/>
            <w:tcBorders>
              <w:bottom w:val="single" w:sz="4" w:space="0" w:color="auto"/>
            </w:tcBorders>
            <w:shd w:val="clear" w:color="auto" w:fill="FFFFFF" w:themeFill="background1"/>
          </w:tcPr>
          <w:p w14:paraId="5F39E01A" w14:textId="4B0615A4" w:rsidR="00E00E2C" w:rsidRPr="00C614F2" w:rsidRDefault="377102BD"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30BEEFBB" w14:textId="60CF3CFA" w:rsidR="00E00E2C" w:rsidRPr="00C614F2" w:rsidRDefault="377102BD"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28754C99" w14:textId="03AE16FA" w:rsidR="00E00E2C" w:rsidRPr="00C614F2" w:rsidRDefault="66959BB1" w:rsidP="1A25FB0B">
            <w:pPr>
              <w:spacing w:line="480" w:lineRule="auto"/>
              <w:jc w:val="center"/>
              <w:rPr>
                <w:szCs w:val="20"/>
              </w:rPr>
            </w:pPr>
            <w:r w:rsidRPr="1A25FB0B">
              <w:rPr>
                <w:szCs w:val="20"/>
              </w:rPr>
              <w:t>5</w:t>
            </w:r>
          </w:p>
        </w:tc>
      </w:tr>
      <w:tr w:rsidR="00AA40BD" w:rsidRPr="005C2079" w14:paraId="0B633FCA" w14:textId="77777777" w:rsidTr="62676873">
        <w:trPr>
          <w:trHeight w:val="464"/>
        </w:trPr>
        <w:tc>
          <w:tcPr>
            <w:tcW w:w="3465" w:type="dxa"/>
            <w:shd w:val="clear" w:color="auto" w:fill="FFFFFF" w:themeFill="background1"/>
          </w:tcPr>
          <w:p w14:paraId="685AF607" w14:textId="742D071B" w:rsidR="00E00E2C" w:rsidRPr="00C614F2" w:rsidRDefault="0F3922C1" w:rsidP="1A25FB0B">
            <w:pPr>
              <w:spacing w:line="480" w:lineRule="auto"/>
              <w:jc w:val="center"/>
              <w:rPr>
                <w:szCs w:val="20"/>
              </w:rPr>
            </w:pPr>
            <w:r w:rsidRPr="1A25FB0B">
              <w:rPr>
                <w:szCs w:val="20"/>
              </w:rPr>
              <w:t>Heart of the Jungle</w:t>
            </w:r>
          </w:p>
        </w:tc>
        <w:tc>
          <w:tcPr>
            <w:tcW w:w="1485" w:type="dxa"/>
            <w:shd w:val="clear" w:color="auto" w:fill="FFFFFF" w:themeFill="background1"/>
          </w:tcPr>
          <w:p w14:paraId="33F066C5" w14:textId="55B05522" w:rsidR="00E00E2C" w:rsidRPr="00C614F2" w:rsidRDefault="377102BD" w:rsidP="1A25FB0B">
            <w:pPr>
              <w:spacing w:line="480" w:lineRule="auto"/>
              <w:jc w:val="center"/>
              <w:rPr>
                <w:szCs w:val="20"/>
              </w:rPr>
            </w:pPr>
            <w:r w:rsidRPr="1A25FB0B">
              <w:rPr>
                <w:szCs w:val="20"/>
              </w:rPr>
              <w:t>5</w:t>
            </w:r>
          </w:p>
        </w:tc>
        <w:tc>
          <w:tcPr>
            <w:tcW w:w="1425" w:type="dxa"/>
            <w:shd w:val="clear" w:color="auto" w:fill="FFFFFF" w:themeFill="background1"/>
          </w:tcPr>
          <w:p w14:paraId="59D4DAAB" w14:textId="67B832B0" w:rsidR="00E00E2C" w:rsidRPr="00C614F2" w:rsidRDefault="377102BD" w:rsidP="1A25FB0B">
            <w:pPr>
              <w:spacing w:line="480" w:lineRule="auto"/>
              <w:jc w:val="center"/>
              <w:rPr>
                <w:szCs w:val="20"/>
              </w:rPr>
            </w:pPr>
            <w:r w:rsidRPr="1A25FB0B">
              <w:rPr>
                <w:szCs w:val="20"/>
              </w:rPr>
              <w:t>5</w:t>
            </w:r>
          </w:p>
        </w:tc>
        <w:tc>
          <w:tcPr>
            <w:tcW w:w="1695" w:type="dxa"/>
            <w:shd w:val="clear" w:color="auto" w:fill="FFFFFF" w:themeFill="background1"/>
          </w:tcPr>
          <w:p w14:paraId="716C1B83" w14:textId="04E27AC3" w:rsidR="00E00E2C" w:rsidRPr="00C614F2" w:rsidRDefault="7F6756D8" w:rsidP="1A25FB0B">
            <w:pPr>
              <w:spacing w:line="480" w:lineRule="auto"/>
              <w:jc w:val="center"/>
              <w:rPr>
                <w:szCs w:val="20"/>
              </w:rPr>
            </w:pPr>
            <w:r w:rsidRPr="1A25FB0B">
              <w:rPr>
                <w:szCs w:val="20"/>
              </w:rPr>
              <w:t>5</w:t>
            </w:r>
          </w:p>
        </w:tc>
      </w:tr>
      <w:tr w:rsidR="00AA40BD" w:rsidRPr="005C2079" w14:paraId="5CE85C51" w14:textId="77777777" w:rsidTr="62676873">
        <w:trPr>
          <w:trHeight w:val="464"/>
        </w:trPr>
        <w:tc>
          <w:tcPr>
            <w:tcW w:w="3465" w:type="dxa"/>
            <w:shd w:val="clear" w:color="auto" w:fill="FABF8F" w:themeFill="accent6" w:themeFillTint="99"/>
          </w:tcPr>
          <w:p w14:paraId="0A4275A5" w14:textId="22F4BE77" w:rsidR="00E00E2C" w:rsidRPr="00C614F2" w:rsidRDefault="0F3922C1" w:rsidP="1A25FB0B">
            <w:pPr>
              <w:spacing w:line="480" w:lineRule="auto"/>
              <w:jc w:val="center"/>
              <w:rPr>
                <w:b/>
                <w:bCs/>
                <w:szCs w:val="20"/>
              </w:rPr>
            </w:pPr>
            <w:r w:rsidRPr="1A25FB0B">
              <w:rPr>
                <w:b/>
                <w:bCs/>
                <w:szCs w:val="20"/>
              </w:rPr>
              <w:t>Cuphea</w:t>
            </w:r>
          </w:p>
        </w:tc>
        <w:tc>
          <w:tcPr>
            <w:tcW w:w="1485" w:type="dxa"/>
            <w:shd w:val="clear" w:color="auto" w:fill="FABF8F" w:themeFill="accent6" w:themeFillTint="99"/>
          </w:tcPr>
          <w:p w14:paraId="2FB72D2A" w14:textId="31F43767" w:rsidR="00E00E2C" w:rsidRPr="00C614F2" w:rsidRDefault="00E00E2C" w:rsidP="1A25FB0B">
            <w:pPr>
              <w:spacing w:line="480" w:lineRule="auto"/>
              <w:jc w:val="center"/>
              <w:rPr>
                <w:szCs w:val="20"/>
              </w:rPr>
            </w:pPr>
          </w:p>
        </w:tc>
        <w:tc>
          <w:tcPr>
            <w:tcW w:w="1425" w:type="dxa"/>
            <w:shd w:val="clear" w:color="auto" w:fill="FABF8F" w:themeFill="accent6" w:themeFillTint="99"/>
          </w:tcPr>
          <w:p w14:paraId="0D6527B8" w14:textId="05F244B9" w:rsidR="00E00E2C" w:rsidRPr="00C614F2" w:rsidRDefault="00E00E2C" w:rsidP="1A25FB0B">
            <w:pPr>
              <w:spacing w:line="480" w:lineRule="auto"/>
              <w:jc w:val="center"/>
              <w:rPr>
                <w:szCs w:val="20"/>
              </w:rPr>
            </w:pPr>
          </w:p>
        </w:tc>
        <w:tc>
          <w:tcPr>
            <w:tcW w:w="1695" w:type="dxa"/>
            <w:shd w:val="clear" w:color="auto" w:fill="FABF8F" w:themeFill="accent6" w:themeFillTint="99"/>
          </w:tcPr>
          <w:p w14:paraId="30A49C47" w14:textId="71ABEF8B" w:rsidR="00E00E2C" w:rsidRPr="00C614F2" w:rsidRDefault="00E00E2C" w:rsidP="1A25FB0B">
            <w:pPr>
              <w:spacing w:line="480" w:lineRule="auto"/>
              <w:jc w:val="center"/>
              <w:rPr>
                <w:szCs w:val="20"/>
              </w:rPr>
            </w:pPr>
          </w:p>
        </w:tc>
      </w:tr>
      <w:tr w:rsidR="00AA40BD" w:rsidRPr="005C2079" w14:paraId="1EBD8425" w14:textId="77777777" w:rsidTr="62676873">
        <w:trPr>
          <w:trHeight w:val="480"/>
        </w:trPr>
        <w:tc>
          <w:tcPr>
            <w:tcW w:w="3465" w:type="dxa"/>
            <w:tcBorders>
              <w:bottom w:val="single" w:sz="4" w:space="0" w:color="auto"/>
            </w:tcBorders>
            <w:shd w:val="clear" w:color="auto" w:fill="FFFFFF" w:themeFill="background1"/>
          </w:tcPr>
          <w:p w14:paraId="73C2794D" w14:textId="0257F058" w:rsidR="00E00E2C" w:rsidRPr="00C614F2" w:rsidRDefault="0F3922C1" w:rsidP="1A25FB0B">
            <w:pPr>
              <w:spacing w:line="480" w:lineRule="auto"/>
              <w:jc w:val="center"/>
              <w:rPr>
                <w:szCs w:val="20"/>
              </w:rPr>
            </w:pPr>
            <w:r w:rsidRPr="1A25FB0B">
              <w:rPr>
                <w:szCs w:val="20"/>
              </w:rPr>
              <w:t>Vermillionaire</w:t>
            </w:r>
          </w:p>
        </w:tc>
        <w:tc>
          <w:tcPr>
            <w:tcW w:w="1485" w:type="dxa"/>
            <w:tcBorders>
              <w:bottom w:val="single" w:sz="4" w:space="0" w:color="auto"/>
            </w:tcBorders>
            <w:shd w:val="clear" w:color="auto" w:fill="FFFFFF" w:themeFill="background1"/>
          </w:tcPr>
          <w:p w14:paraId="28C84685" w14:textId="7A1DC383" w:rsidR="00E00E2C" w:rsidRPr="00C614F2" w:rsidRDefault="0EC181F9"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04C88798" w14:textId="5D092132" w:rsidR="00E00E2C" w:rsidRPr="00C614F2" w:rsidRDefault="45CCBAC5"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5292B10D" w14:textId="1CC33A1A" w:rsidR="00E00E2C" w:rsidRPr="00C614F2" w:rsidRDefault="32723A16" w:rsidP="1A25FB0B">
            <w:pPr>
              <w:spacing w:line="480" w:lineRule="auto"/>
              <w:jc w:val="center"/>
              <w:rPr>
                <w:szCs w:val="20"/>
              </w:rPr>
            </w:pPr>
            <w:r w:rsidRPr="1A25FB0B">
              <w:rPr>
                <w:szCs w:val="20"/>
              </w:rPr>
              <w:t>3</w:t>
            </w:r>
          </w:p>
        </w:tc>
      </w:tr>
      <w:tr w:rsidR="00AA40BD" w:rsidRPr="005C2079" w14:paraId="2F144373" w14:textId="77777777" w:rsidTr="62676873">
        <w:trPr>
          <w:trHeight w:val="464"/>
        </w:trPr>
        <w:tc>
          <w:tcPr>
            <w:tcW w:w="3465" w:type="dxa"/>
            <w:shd w:val="clear" w:color="auto" w:fill="FABF8F" w:themeFill="accent6" w:themeFillTint="99"/>
          </w:tcPr>
          <w:p w14:paraId="69FE5D56" w14:textId="5E071EEE" w:rsidR="00E00E2C" w:rsidRPr="00C614F2" w:rsidRDefault="0F3922C1" w:rsidP="1A25FB0B">
            <w:pPr>
              <w:spacing w:line="480" w:lineRule="auto"/>
              <w:jc w:val="center"/>
              <w:rPr>
                <w:b/>
                <w:bCs/>
                <w:szCs w:val="20"/>
              </w:rPr>
            </w:pPr>
            <w:r w:rsidRPr="1A25FB0B">
              <w:rPr>
                <w:b/>
                <w:bCs/>
                <w:szCs w:val="20"/>
              </w:rPr>
              <w:t>Euryops</w:t>
            </w:r>
          </w:p>
        </w:tc>
        <w:tc>
          <w:tcPr>
            <w:tcW w:w="1485" w:type="dxa"/>
            <w:shd w:val="clear" w:color="auto" w:fill="FABF8F" w:themeFill="accent6" w:themeFillTint="99"/>
          </w:tcPr>
          <w:p w14:paraId="32A2D796" w14:textId="1DCCCCF8" w:rsidR="00E00E2C" w:rsidRPr="00C614F2" w:rsidRDefault="00E00E2C" w:rsidP="1A25FB0B">
            <w:pPr>
              <w:spacing w:line="480" w:lineRule="auto"/>
              <w:jc w:val="center"/>
              <w:rPr>
                <w:szCs w:val="20"/>
              </w:rPr>
            </w:pPr>
          </w:p>
        </w:tc>
        <w:tc>
          <w:tcPr>
            <w:tcW w:w="1425" w:type="dxa"/>
            <w:shd w:val="clear" w:color="auto" w:fill="FABF8F" w:themeFill="accent6" w:themeFillTint="99"/>
          </w:tcPr>
          <w:p w14:paraId="7BC2C2EF" w14:textId="585BBF00" w:rsidR="00E00E2C" w:rsidRPr="00C614F2" w:rsidRDefault="00E00E2C" w:rsidP="1A25FB0B">
            <w:pPr>
              <w:spacing w:line="480" w:lineRule="auto"/>
              <w:jc w:val="center"/>
              <w:rPr>
                <w:szCs w:val="20"/>
              </w:rPr>
            </w:pPr>
          </w:p>
        </w:tc>
        <w:tc>
          <w:tcPr>
            <w:tcW w:w="1695" w:type="dxa"/>
            <w:shd w:val="clear" w:color="auto" w:fill="FABF8F" w:themeFill="accent6" w:themeFillTint="99"/>
          </w:tcPr>
          <w:p w14:paraId="6B1F956D" w14:textId="6F436355" w:rsidR="00E00E2C" w:rsidRPr="00C614F2" w:rsidRDefault="00E00E2C" w:rsidP="1A25FB0B">
            <w:pPr>
              <w:spacing w:line="480" w:lineRule="auto"/>
              <w:jc w:val="center"/>
              <w:rPr>
                <w:szCs w:val="20"/>
              </w:rPr>
            </w:pPr>
          </w:p>
        </w:tc>
      </w:tr>
      <w:tr w:rsidR="00AA40BD" w:rsidRPr="005C2079" w14:paraId="5661499E" w14:textId="77777777" w:rsidTr="62676873">
        <w:trPr>
          <w:trHeight w:val="480"/>
        </w:trPr>
        <w:tc>
          <w:tcPr>
            <w:tcW w:w="3465" w:type="dxa"/>
            <w:shd w:val="clear" w:color="auto" w:fill="FFFFFF" w:themeFill="background1"/>
          </w:tcPr>
          <w:p w14:paraId="688488AD" w14:textId="386B15EE" w:rsidR="00E00E2C" w:rsidRPr="00C614F2" w:rsidRDefault="0F3922C1" w:rsidP="1A25FB0B">
            <w:pPr>
              <w:spacing w:line="480" w:lineRule="auto"/>
              <w:jc w:val="center"/>
              <w:rPr>
                <w:szCs w:val="20"/>
              </w:rPr>
            </w:pPr>
            <w:r w:rsidRPr="1A25FB0B">
              <w:rPr>
                <w:szCs w:val="20"/>
              </w:rPr>
              <w:t>High Noon</w:t>
            </w:r>
          </w:p>
        </w:tc>
        <w:tc>
          <w:tcPr>
            <w:tcW w:w="1485" w:type="dxa"/>
            <w:shd w:val="clear" w:color="auto" w:fill="FFFFFF" w:themeFill="background1"/>
          </w:tcPr>
          <w:p w14:paraId="48CA80E0" w14:textId="0F76C810" w:rsidR="00E00E2C" w:rsidRPr="00C614F2" w:rsidRDefault="1C570D90" w:rsidP="1A25FB0B">
            <w:pPr>
              <w:spacing w:line="480" w:lineRule="auto"/>
              <w:jc w:val="center"/>
              <w:rPr>
                <w:szCs w:val="20"/>
              </w:rPr>
            </w:pPr>
            <w:r w:rsidRPr="1A25FB0B">
              <w:rPr>
                <w:szCs w:val="20"/>
              </w:rPr>
              <w:t>4</w:t>
            </w:r>
          </w:p>
        </w:tc>
        <w:tc>
          <w:tcPr>
            <w:tcW w:w="1425" w:type="dxa"/>
            <w:shd w:val="clear" w:color="auto" w:fill="FFFFFF" w:themeFill="background1"/>
          </w:tcPr>
          <w:p w14:paraId="73FE085F" w14:textId="55E75968" w:rsidR="00E00E2C" w:rsidRPr="00C614F2" w:rsidRDefault="1C570D90" w:rsidP="1A25FB0B">
            <w:pPr>
              <w:spacing w:line="480" w:lineRule="auto"/>
              <w:jc w:val="center"/>
              <w:rPr>
                <w:szCs w:val="20"/>
              </w:rPr>
            </w:pPr>
            <w:r w:rsidRPr="1A25FB0B">
              <w:rPr>
                <w:szCs w:val="20"/>
              </w:rPr>
              <w:t>4.5</w:t>
            </w:r>
          </w:p>
        </w:tc>
        <w:tc>
          <w:tcPr>
            <w:tcW w:w="1695" w:type="dxa"/>
            <w:shd w:val="clear" w:color="auto" w:fill="FFFFFF" w:themeFill="background1"/>
          </w:tcPr>
          <w:p w14:paraId="382470FE" w14:textId="07A70D70" w:rsidR="00E00E2C" w:rsidRPr="00C614F2" w:rsidRDefault="499AC0E6" w:rsidP="1A25FB0B">
            <w:pPr>
              <w:spacing w:line="480" w:lineRule="auto"/>
              <w:jc w:val="center"/>
              <w:rPr>
                <w:szCs w:val="20"/>
              </w:rPr>
            </w:pPr>
            <w:r w:rsidRPr="1A25FB0B">
              <w:rPr>
                <w:szCs w:val="20"/>
              </w:rPr>
              <w:t>4</w:t>
            </w:r>
          </w:p>
        </w:tc>
      </w:tr>
      <w:tr w:rsidR="00AA40BD" w:rsidRPr="005C2079" w14:paraId="4BE9BE06" w14:textId="77777777" w:rsidTr="62676873">
        <w:trPr>
          <w:trHeight w:val="233"/>
        </w:trPr>
        <w:tc>
          <w:tcPr>
            <w:tcW w:w="3465" w:type="dxa"/>
            <w:tcBorders>
              <w:bottom w:val="single" w:sz="4" w:space="0" w:color="auto"/>
            </w:tcBorders>
            <w:shd w:val="clear" w:color="auto" w:fill="FABF8F" w:themeFill="accent6" w:themeFillTint="99"/>
          </w:tcPr>
          <w:p w14:paraId="49B0F7D0" w14:textId="1B05C6BF" w:rsidR="00E00E2C" w:rsidRPr="00C614F2" w:rsidRDefault="56DEB5BF" w:rsidP="1A25FB0B">
            <w:pPr>
              <w:spacing w:line="480" w:lineRule="auto"/>
              <w:jc w:val="center"/>
              <w:rPr>
                <w:szCs w:val="20"/>
              </w:rPr>
            </w:pPr>
            <w:r w:rsidRPr="1A25FB0B">
              <w:rPr>
                <w:b/>
                <w:bCs/>
                <w:szCs w:val="20"/>
              </w:rPr>
              <w:t>Evolvus</w:t>
            </w:r>
            <w:r w:rsidR="4702A5BA" w:rsidRPr="1A25FB0B">
              <w:rPr>
                <w:szCs w:val="20"/>
              </w:rPr>
              <w:t xml:space="preserve"> </w:t>
            </w:r>
          </w:p>
        </w:tc>
        <w:tc>
          <w:tcPr>
            <w:tcW w:w="1485" w:type="dxa"/>
            <w:tcBorders>
              <w:bottom w:val="single" w:sz="4" w:space="0" w:color="auto"/>
            </w:tcBorders>
            <w:shd w:val="clear" w:color="auto" w:fill="FABF8F" w:themeFill="accent6" w:themeFillTint="99"/>
          </w:tcPr>
          <w:p w14:paraId="23DD831B" w14:textId="77777777" w:rsidR="00E00E2C" w:rsidRPr="00C614F2" w:rsidRDefault="217DE315" w:rsidP="1A25FB0B">
            <w:pPr>
              <w:spacing w:line="480" w:lineRule="auto"/>
              <w:jc w:val="center"/>
              <w:rPr>
                <w:szCs w:val="20"/>
              </w:rPr>
            </w:pPr>
            <w:r w:rsidRPr="1A25FB0B">
              <w:rPr>
                <w:szCs w:val="20"/>
              </w:rPr>
              <w:t xml:space="preserve"> </w:t>
            </w:r>
          </w:p>
        </w:tc>
        <w:tc>
          <w:tcPr>
            <w:tcW w:w="1425" w:type="dxa"/>
            <w:tcBorders>
              <w:bottom w:val="single" w:sz="4" w:space="0" w:color="auto"/>
            </w:tcBorders>
            <w:shd w:val="clear" w:color="auto" w:fill="FABF8F" w:themeFill="accent6" w:themeFillTint="99"/>
          </w:tcPr>
          <w:p w14:paraId="28CE8CB7" w14:textId="77777777" w:rsidR="00E00E2C" w:rsidRPr="00C614F2" w:rsidRDefault="217DE315" w:rsidP="1A25FB0B">
            <w:pPr>
              <w:spacing w:line="480" w:lineRule="auto"/>
              <w:jc w:val="center"/>
              <w:rPr>
                <w:szCs w:val="20"/>
              </w:rPr>
            </w:pPr>
            <w:r w:rsidRPr="1A25FB0B">
              <w:rPr>
                <w:szCs w:val="20"/>
              </w:rPr>
              <w:t xml:space="preserve"> </w:t>
            </w:r>
          </w:p>
        </w:tc>
        <w:tc>
          <w:tcPr>
            <w:tcW w:w="1695" w:type="dxa"/>
            <w:tcBorders>
              <w:bottom w:val="single" w:sz="4" w:space="0" w:color="auto"/>
            </w:tcBorders>
            <w:shd w:val="clear" w:color="auto" w:fill="FABF8F" w:themeFill="accent6" w:themeFillTint="99"/>
          </w:tcPr>
          <w:p w14:paraId="1895D3B7" w14:textId="77777777" w:rsidR="00E00E2C" w:rsidRPr="00C614F2" w:rsidRDefault="217DE315" w:rsidP="1A25FB0B">
            <w:pPr>
              <w:spacing w:line="480" w:lineRule="auto"/>
              <w:jc w:val="center"/>
              <w:rPr>
                <w:szCs w:val="20"/>
              </w:rPr>
            </w:pPr>
            <w:r w:rsidRPr="1A25FB0B">
              <w:rPr>
                <w:szCs w:val="20"/>
              </w:rPr>
              <w:t xml:space="preserve"> </w:t>
            </w:r>
          </w:p>
        </w:tc>
      </w:tr>
      <w:tr w:rsidR="00AA40BD" w:rsidRPr="005C2079" w14:paraId="6115C5E6" w14:textId="77777777" w:rsidTr="62676873">
        <w:trPr>
          <w:trHeight w:val="233"/>
        </w:trPr>
        <w:tc>
          <w:tcPr>
            <w:tcW w:w="3465" w:type="dxa"/>
            <w:shd w:val="clear" w:color="auto" w:fill="FFFFFF" w:themeFill="background1"/>
          </w:tcPr>
          <w:p w14:paraId="0ADA0DB0" w14:textId="23078470" w:rsidR="00E00E2C" w:rsidRPr="00C614F2" w:rsidRDefault="0751D6F9" w:rsidP="1A25FB0B">
            <w:pPr>
              <w:spacing w:line="480" w:lineRule="auto"/>
              <w:jc w:val="center"/>
              <w:rPr>
                <w:szCs w:val="20"/>
              </w:rPr>
            </w:pPr>
            <w:r w:rsidRPr="1A25FB0B">
              <w:rPr>
                <w:szCs w:val="20"/>
              </w:rPr>
              <w:t>Blue My Mind</w:t>
            </w:r>
          </w:p>
        </w:tc>
        <w:tc>
          <w:tcPr>
            <w:tcW w:w="1485" w:type="dxa"/>
            <w:shd w:val="clear" w:color="auto" w:fill="FFFFFF" w:themeFill="background1"/>
          </w:tcPr>
          <w:p w14:paraId="46519B0D" w14:textId="2DB6315C" w:rsidR="00E00E2C" w:rsidRPr="00C614F2" w:rsidRDefault="5FCC13D3" w:rsidP="1A25FB0B">
            <w:pPr>
              <w:spacing w:line="480" w:lineRule="auto"/>
              <w:jc w:val="center"/>
              <w:rPr>
                <w:szCs w:val="20"/>
              </w:rPr>
            </w:pPr>
            <w:r w:rsidRPr="1A25FB0B">
              <w:rPr>
                <w:szCs w:val="20"/>
              </w:rPr>
              <w:t>3.5</w:t>
            </w:r>
          </w:p>
        </w:tc>
        <w:tc>
          <w:tcPr>
            <w:tcW w:w="1425" w:type="dxa"/>
            <w:shd w:val="clear" w:color="auto" w:fill="FFFFFF" w:themeFill="background1"/>
          </w:tcPr>
          <w:p w14:paraId="66192DEA" w14:textId="6F90BEC5" w:rsidR="00E00E2C" w:rsidRPr="00C614F2" w:rsidRDefault="0CE0981E" w:rsidP="1A25FB0B">
            <w:pPr>
              <w:spacing w:line="480" w:lineRule="auto"/>
              <w:jc w:val="center"/>
              <w:rPr>
                <w:szCs w:val="20"/>
              </w:rPr>
            </w:pPr>
            <w:r w:rsidRPr="1A25FB0B">
              <w:rPr>
                <w:szCs w:val="20"/>
              </w:rPr>
              <w:t>2</w:t>
            </w:r>
          </w:p>
        </w:tc>
        <w:tc>
          <w:tcPr>
            <w:tcW w:w="1695" w:type="dxa"/>
            <w:shd w:val="clear" w:color="auto" w:fill="FFFFFF" w:themeFill="background1"/>
          </w:tcPr>
          <w:p w14:paraId="4155B8BF" w14:textId="57A20237" w:rsidR="00E00E2C" w:rsidRPr="00C614F2" w:rsidRDefault="6B202040" w:rsidP="1A25FB0B">
            <w:pPr>
              <w:spacing w:line="480" w:lineRule="auto"/>
              <w:jc w:val="center"/>
              <w:rPr>
                <w:szCs w:val="20"/>
              </w:rPr>
            </w:pPr>
            <w:r w:rsidRPr="1A25FB0B">
              <w:rPr>
                <w:szCs w:val="20"/>
              </w:rPr>
              <w:t>1.5</w:t>
            </w:r>
          </w:p>
        </w:tc>
      </w:tr>
      <w:tr w:rsidR="00AA40BD" w:rsidRPr="005C2079" w14:paraId="5A9E60ED" w14:textId="77777777" w:rsidTr="62676873">
        <w:trPr>
          <w:trHeight w:val="233"/>
        </w:trPr>
        <w:tc>
          <w:tcPr>
            <w:tcW w:w="3465" w:type="dxa"/>
            <w:tcBorders>
              <w:bottom w:val="single" w:sz="4" w:space="0" w:color="auto"/>
            </w:tcBorders>
            <w:shd w:val="clear" w:color="auto" w:fill="FABF8F" w:themeFill="accent6" w:themeFillTint="99"/>
          </w:tcPr>
          <w:p w14:paraId="021D5D60" w14:textId="050793B1" w:rsidR="00E00E2C" w:rsidRPr="00C614F2" w:rsidRDefault="335AFEC5" w:rsidP="1A25FB0B">
            <w:pPr>
              <w:spacing w:line="480" w:lineRule="auto"/>
              <w:jc w:val="center"/>
              <w:rPr>
                <w:b/>
                <w:bCs/>
                <w:szCs w:val="20"/>
              </w:rPr>
            </w:pPr>
            <w:r w:rsidRPr="1A25FB0B">
              <w:rPr>
                <w:b/>
                <w:bCs/>
                <w:szCs w:val="20"/>
              </w:rPr>
              <w:t>Gaillardia</w:t>
            </w:r>
          </w:p>
        </w:tc>
        <w:tc>
          <w:tcPr>
            <w:tcW w:w="1485" w:type="dxa"/>
            <w:tcBorders>
              <w:bottom w:val="single" w:sz="4" w:space="0" w:color="auto"/>
            </w:tcBorders>
            <w:shd w:val="clear" w:color="auto" w:fill="FABF8F" w:themeFill="accent6" w:themeFillTint="99"/>
          </w:tcPr>
          <w:p w14:paraId="253B9705" w14:textId="77777777" w:rsidR="00E00E2C" w:rsidRPr="00C614F2" w:rsidRDefault="217DE315" w:rsidP="1A25FB0B">
            <w:pPr>
              <w:spacing w:line="480" w:lineRule="auto"/>
              <w:jc w:val="center"/>
              <w:rPr>
                <w:szCs w:val="20"/>
              </w:rPr>
            </w:pPr>
            <w:r w:rsidRPr="1A25FB0B">
              <w:rPr>
                <w:szCs w:val="20"/>
              </w:rPr>
              <w:t xml:space="preserve"> </w:t>
            </w:r>
          </w:p>
        </w:tc>
        <w:tc>
          <w:tcPr>
            <w:tcW w:w="1425" w:type="dxa"/>
            <w:tcBorders>
              <w:bottom w:val="single" w:sz="4" w:space="0" w:color="auto"/>
            </w:tcBorders>
            <w:shd w:val="clear" w:color="auto" w:fill="FABF8F" w:themeFill="accent6" w:themeFillTint="99"/>
          </w:tcPr>
          <w:p w14:paraId="752553BD" w14:textId="77777777" w:rsidR="00E00E2C" w:rsidRPr="00C614F2" w:rsidRDefault="217DE315" w:rsidP="1A25FB0B">
            <w:pPr>
              <w:spacing w:line="480" w:lineRule="auto"/>
              <w:jc w:val="center"/>
              <w:rPr>
                <w:szCs w:val="20"/>
              </w:rPr>
            </w:pPr>
            <w:r w:rsidRPr="1A25FB0B">
              <w:rPr>
                <w:szCs w:val="20"/>
              </w:rPr>
              <w:t xml:space="preserve"> </w:t>
            </w:r>
          </w:p>
        </w:tc>
        <w:tc>
          <w:tcPr>
            <w:tcW w:w="1695" w:type="dxa"/>
            <w:tcBorders>
              <w:bottom w:val="single" w:sz="4" w:space="0" w:color="auto"/>
            </w:tcBorders>
            <w:shd w:val="clear" w:color="auto" w:fill="FABF8F" w:themeFill="accent6" w:themeFillTint="99"/>
          </w:tcPr>
          <w:p w14:paraId="56051E44" w14:textId="77777777" w:rsidR="00E00E2C" w:rsidRPr="00C614F2" w:rsidRDefault="217DE315" w:rsidP="1A25FB0B">
            <w:pPr>
              <w:spacing w:line="480" w:lineRule="auto"/>
              <w:jc w:val="center"/>
              <w:rPr>
                <w:szCs w:val="20"/>
              </w:rPr>
            </w:pPr>
            <w:r w:rsidRPr="1A25FB0B">
              <w:rPr>
                <w:szCs w:val="20"/>
              </w:rPr>
              <w:t xml:space="preserve"> </w:t>
            </w:r>
          </w:p>
        </w:tc>
      </w:tr>
      <w:tr w:rsidR="00AA40BD" w:rsidRPr="005C2079" w14:paraId="3805F0D4" w14:textId="77777777" w:rsidTr="62676873">
        <w:trPr>
          <w:trHeight w:val="232"/>
        </w:trPr>
        <w:tc>
          <w:tcPr>
            <w:tcW w:w="3465" w:type="dxa"/>
            <w:shd w:val="clear" w:color="auto" w:fill="FFFFFF" w:themeFill="background1"/>
          </w:tcPr>
          <w:p w14:paraId="6C1F51F9" w14:textId="31B38F14" w:rsidR="00E00E2C" w:rsidRPr="00C614F2" w:rsidRDefault="4107CB8A" w:rsidP="1A25FB0B">
            <w:pPr>
              <w:spacing w:line="480" w:lineRule="auto"/>
              <w:jc w:val="center"/>
              <w:rPr>
                <w:szCs w:val="20"/>
              </w:rPr>
            </w:pPr>
            <w:r w:rsidRPr="1A25FB0B">
              <w:rPr>
                <w:szCs w:val="20"/>
              </w:rPr>
              <w:t xml:space="preserve">Heat it Up </w:t>
            </w:r>
            <w:r w:rsidR="619466C7" w:rsidRPr="1A25FB0B">
              <w:rPr>
                <w:szCs w:val="20"/>
              </w:rPr>
              <w:t>Scarlet</w:t>
            </w:r>
          </w:p>
        </w:tc>
        <w:tc>
          <w:tcPr>
            <w:tcW w:w="1485" w:type="dxa"/>
            <w:shd w:val="clear" w:color="auto" w:fill="FFFFFF" w:themeFill="background1"/>
          </w:tcPr>
          <w:p w14:paraId="450AD217" w14:textId="62C079B8" w:rsidR="00E00E2C" w:rsidRPr="00C614F2" w:rsidRDefault="1AC4F396" w:rsidP="1A25FB0B">
            <w:pPr>
              <w:spacing w:line="480" w:lineRule="auto"/>
              <w:jc w:val="center"/>
              <w:rPr>
                <w:szCs w:val="20"/>
              </w:rPr>
            </w:pPr>
            <w:r w:rsidRPr="1A25FB0B">
              <w:rPr>
                <w:szCs w:val="20"/>
              </w:rPr>
              <w:t>5</w:t>
            </w:r>
          </w:p>
        </w:tc>
        <w:tc>
          <w:tcPr>
            <w:tcW w:w="1425" w:type="dxa"/>
            <w:shd w:val="clear" w:color="auto" w:fill="FFFFFF" w:themeFill="background1"/>
          </w:tcPr>
          <w:p w14:paraId="0ECCFE7E" w14:textId="36D01890" w:rsidR="00E00E2C" w:rsidRPr="00C614F2" w:rsidRDefault="0C415F3D" w:rsidP="1A25FB0B">
            <w:pPr>
              <w:spacing w:line="480" w:lineRule="auto"/>
              <w:jc w:val="center"/>
              <w:rPr>
                <w:szCs w:val="20"/>
              </w:rPr>
            </w:pPr>
            <w:r w:rsidRPr="1A25FB0B">
              <w:rPr>
                <w:szCs w:val="20"/>
              </w:rPr>
              <w:t>4</w:t>
            </w:r>
          </w:p>
        </w:tc>
        <w:tc>
          <w:tcPr>
            <w:tcW w:w="1695" w:type="dxa"/>
            <w:shd w:val="clear" w:color="auto" w:fill="FFFFFF" w:themeFill="background1"/>
          </w:tcPr>
          <w:p w14:paraId="088CB6D0" w14:textId="611BBB7A" w:rsidR="00E00E2C" w:rsidRPr="00C614F2" w:rsidRDefault="4F188323" w:rsidP="1A25FB0B">
            <w:pPr>
              <w:spacing w:line="480" w:lineRule="auto"/>
              <w:jc w:val="center"/>
              <w:rPr>
                <w:szCs w:val="20"/>
              </w:rPr>
            </w:pPr>
            <w:r w:rsidRPr="1A25FB0B">
              <w:rPr>
                <w:szCs w:val="20"/>
              </w:rPr>
              <w:t>4</w:t>
            </w:r>
          </w:p>
        </w:tc>
      </w:tr>
      <w:tr w:rsidR="00AA40BD" w:rsidRPr="005C2079" w14:paraId="7CA03C9A" w14:textId="77777777" w:rsidTr="62676873">
        <w:tc>
          <w:tcPr>
            <w:tcW w:w="3465" w:type="dxa"/>
            <w:shd w:val="clear" w:color="auto" w:fill="FFFFFF" w:themeFill="background1"/>
          </w:tcPr>
          <w:p w14:paraId="44055F32" w14:textId="09A6EE36" w:rsidR="00E00E2C" w:rsidRPr="00C614F2" w:rsidRDefault="4FC7C087" w:rsidP="1A25FB0B">
            <w:pPr>
              <w:spacing w:line="480" w:lineRule="auto"/>
              <w:jc w:val="center"/>
              <w:rPr>
                <w:szCs w:val="20"/>
              </w:rPr>
            </w:pPr>
            <w:r w:rsidRPr="1A25FB0B">
              <w:rPr>
                <w:szCs w:val="20"/>
              </w:rPr>
              <w:t xml:space="preserve">Heat it Up </w:t>
            </w:r>
            <w:r w:rsidR="619466C7" w:rsidRPr="1A25FB0B">
              <w:rPr>
                <w:szCs w:val="20"/>
              </w:rPr>
              <w:t>Yellow</w:t>
            </w:r>
          </w:p>
        </w:tc>
        <w:tc>
          <w:tcPr>
            <w:tcW w:w="1485" w:type="dxa"/>
            <w:shd w:val="clear" w:color="auto" w:fill="FFFFFF" w:themeFill="background1"/>
          </w:tcPr>
          <w:p w14:paraId="71C289EF" w14:textId="7E4DE2D4" w:rsidR="00E00E2C" w:rsidRPr="00C614F2" w:rsidRDefault="4702A5BA" w:rsidP="1A25FB0B">
            <w:pPr>
              <w:spacing w:line="480" w:lineRule="auto"/>
              <w:jc w:val="center"/>
              <w:rPr>
                <w:szCs w:val="20"/>
              </w:rPr>
            </w:pPr>
            <w:r w:rsidRPr="1A25FB0B">
              <w:rPr>
                <w:szCs w:val="20"/>
              </w:rPr>
              <w:t xml:space="preserve"> </w:t>
            </w:r>
            <w:r w:rsidR="1AC4F396" w:rsidRPr="1A25FB0B">
              <w:rPr>
                <w:szCs w:val="20"/>
              </w:rPr>
              <w:t>5</w:t>
            </w:r>
          </w:p>
        </w:tc>
        <w:tc>
          <w:tcPr>
            <w:tcW w:w="1425" w:type="dxa"/>
            <w:shd w:val="clear" w:color="auto" w:fill="FFFFFF" w:themeFill="background1"/>
          </w:tcPr>
          <w:p w14:paraId="5AF6F2C8" w14:textId="4854AFB7" w:rsidR="00E00E2C" w:rsidRPr="00C614F2" w:rsidRDefault="4702A5BA" w:rsidP="1A25FB0B">
            <w:pPr>
              <w:spacing w:line="480" w:lineRule="auto"/>
              <w:jc w:val="center"/>
              <w:rPr>
                <w:szCs w:val="20"/>
              </w:rPr>
            </w:pPr>
            <w:r w:rsidRPr="1A25FB0B">
              <w:rPr>
                <w:szCs w:val="20"/>
              </w:rPr>
              <w:t xml:space="preserve"> </w:t>
            </w:r>
            <w:r w:rsidR="483D1CBF" w:rsidRPr="1A25FB0B">
              <w:rPr>
                <w:szCs w:val="20"/>
              </w:rPr>
              <w:t>5</w:t>
            </w:r>
          </w:p>
        </w:tc>
        <w:tc>
          <w:tcPr>
            <w:tcW w:w="1695" w:type="dxa"/>
            <w:shd w:val="clear" w:color="auto" w:fill="FFFFFF" w:themeFill="background1"/>
          </w:tcPr>
          <w:p w14:paraId="4AB2EC77" w14:textId="4B9ADCE1" w:rsidR="00E00E2C" w:rsidRPr="00C614F2" w:rsidRDefault="27790534" w:rsidP="1A25FB0B">
            <w:pPr>
              <w:spacing w:line="480" w:lineRule="auto"/>
              <w:jc w:val="center"/>
              <w:rPr>
                <w:szCs w:val="20"/>
              </w:rPr>
            </w:pPr>
            <w:r w:rsidRPr="1A25FB0B">
              <w:rPr>
                <w:szCs w:val="20"/>
              </w:rPr>
              <w:t>4</w:t>
            </w:r>
          </w:p>
        </w:tc>
      </w:tr>
      <w:tr w:rsidR="00AA40BD" w:rsidRPr="005C2079" w14:paraId="0F44CCE4" w14:textId="77777777" w:rsidTr="62676873">
        <w:tc>
          <w:tcPr>
            <w:tcW w:w="3465" w:type="dxa"/>
            <w:shd w:val="clear" w:color="auto" w:fill="FABF8F" w:themeFill="accent6" w:themeFillTint="99"/>
          </w:tcPr>
          <w:p w14:paraId="2A7976F3" w14:textId="66148E27" w:rsidR="00E00E2C" w:rsidRPr="00C614F2" w:rsidRDefault="2B937865" w:rsidP="1A25FB0B">
            <w:pPr>
              <w:spacing w:line="480" w:lineRule="auto"/>
              <w:jc w:val="center"/>
              <w:rPr>
                <w:b/>
                <w:bCs/>
                <w:szCs w:val="20"/>
              </w:rPr>
            </w:pPr>
            <w:r w:rsidRPr="1A25FB0B">
              <w:rPr>
                <w:b/>
                <w:bCs/>
                <w:szCs w:val="20"/>
              </w:rPr>
              <w:t>Gomphrena</w:t>
            </w:r>
          </w:p>
        </w:tc>
        <w:tc>
          <w:tcPr>
            <w:tcW w:w="1485" w:type="dxa"/>
            <w:shd w:val="clear" w:color="auto" w:fill="FABF8F" w:themeFill="accent6" w:themeFillTint="99"/>
          </w:tcPr>
          <w:p w14:paraId="3B7B4B86" w14:textId="77777777" w:rsidR="00E00E2C" w:rsidRPr="00C614F2" w:rsidRDefault="00E00E2C" w:rsidP="1A25FB0B">
            <w:pPr>
              <w:spacing w:line="480" w:lineRule="auto"/>
              <w:jc w:val="center"/>
              <w:rPr>
                <w:szCs w:val="20"/>
              </w:rPr>
            </w:pPr>
          </w:p>
        </w:tc>
        <w:tc>
          <w:tcPr>
            <w:tcW w:w="1425" w:type="dxa"/>
            <w:shd w:val="clear" w:color="auto" w:fill="FABF8F" w:themeFill="accent6" w:themeFillTint="99"/>
          </w:tcPr>
          <w:p w14:paraId="3A0FF5F2" w14:textId="77777777" w:rsidR="00E00E2C" w:rsidRPr="00C614F2" w:rsidRDefault="00E00E2C" w:rsidP="1A25FB0B">
            <w:pPr>
              <w:spacing w:line="480" w:lineRule="auto"/>
              <w:jc w:val="center"/>
              <w:rPr>
                <w:szCs w:val="20"/>
              </w:rPr>
            </w:pPr>
          </w:p>
        </w:tc>
        <w:tc>
          <w:tcPr>
            <w:tcW w:w="1695" w:type="dxa"/>
            <w:shd w:val="clear" w:color="auto" w:fill="FABF8F" w:themeFill="accent6" w:themeFillTint="99"/>
          </w:tcPr>
          <w:p w14:paraId="5630AD66" w14:textId="77777777" w:rsidR="00E00E2C" w:rsidRPr="00C614F2" w:rsidRDefault="00E00E2C" w:rsidP="1A25FB0B">
            <w:pPr>
              <w:spacing w:line="480" w:lineRule="auto"/>
              <w:jc w:val="center"/>
              <w:rPr>
                <w:szCs w:val="20"/>
              </w:rPr>
            </w:pPr>
          </w:p>
        </w:tc>
      </w:tr>
      <w:tr w:rsidR="00AA40BD" w:rsidRPr="005C2079" w14:paraId="2EBD87E6" w14:textId="77777777" w:rsidTr="62676873">
        <w:tc>
          <w:tcPr>
            <w:tcW w:w="3465" w:type="dxa"/>
            <w:tcBorders>
              <w:bottom w:val="single" w:sz="4" w:space="0" w:color="auto"/>
            </w:tcBorders>
            <w:shd w:val="clear" w:color="auto" w:fill="FFFFFF" w:themeFill="background1"/>
          </w:tcPr>
          <w:p w14:paraId="2201B595" w14:textId="70E42F4F" w:rsidR="00E00E2C" w:rsidRPr="00C614F2" w:rsidRDefault="3492A8FE" w:rsidP="1A25FB0B">
            <w:pPr>
              <w:spacing w:line="480" w:lineRule="auto"/>
              <w:jc w:val="center"/>
              <w:rPr>
                <w:szCs w:val="20"/>
              </w:rPr>
            </w:pPr>
            <w:r w:rsidRPr="1A25FB0B">
              <w:rPr>
                <w:szCs w:val="20"/>
              </w:rPr>
              <w:t xml:space="preserve">Truffula </w:t>
            </w:r>
            <w:r w:rsidR="2B937865" w:rsidRPr="1A25FB0B">
              <w:rPr>
                <w:szCs w:val="20"/>
              </w:rPr>
              <w:t>Pink</w:t>
            </w:r>
          </w:p>
        </w:tc>
        <w:tc>
          <w:tcPr>
            <w:tcW w:w="1485" w:type="dxa"/>
            <w:tcBorders>
              <w:bottom w:val="single" w:sz="4" w:space="0" w:color="auto"/>
            </w:tcBorders>
            <w:shd w:val="clear" w:color="auto" w:fill="FFFFFF" w:themeFill="background1"/>
          </w:tcPr>
          <w:p w14:paraId="13181153" w14:textId="00138BE7" w:rsidR="00E00E2C" w:rsidRPr="00C614F2" w:rsidRDefault="0A689A88"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6AD66CAD" w14:textId="43A2F1DA" w:rsidR="00E00E2C" w:rsidRPr="00C614F2" w:rsidRDefault="5A383490"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6E541612" w14:textId="57DD0574" w:rsidR="00E00E2C" w:rsidRPr="00C614F2" w:rsidRDefault="29085475" w:rsidP="1A25FB0B">
            <w:pPr>
              <w:spacing w:line="480" w:lineRule="auto"/>
              <w:jc w:val="center"/>
              <w:rPr>
                <w:szCs w:val="20"/>
              </w:rPr>
            </w:pPr>
            <w:r w:rsidRPr="1A25FB0B">
              <w:rPr>
                <w:szCs w:val="20"/>
              </w:rPr>
              <w:t>4</w:t>
            </w:r>
          </w:p>
        </w:tc>
      </w:tr>
      <w:tr w:rsidR="00AA40BD" w:rsidRPr="005C2079" w14:paraId="48F884CA" w14:textId="77777777" w:rsidTr="62676873">
        <w:tc>
          <w:tcPr>
            <w:tcW w:w="3465" w:type="dxa"/>
            <w:tcBorders>
              <w:bottom w:val="single" w:sz="4" w:space="0" w:color="auto"/>
            </w:tcBorders>
            <w:shd w:val="clear" w:color="auto" w:fill="FABF8F" w:themeFill="accent6" w:themeFillTint="99"/>
          </w:tcPr>
          <w:p w14:paraId="2D8030FE" w14:textId="2D48E0D9" w:rsidR="00E00E2C" w:rsidRPr="00C614F2" w:rsidRDefault="2B937865" w:rsidP="1A25FB0B">
            <w:pPr>
              <w:spacing w:line="480" w:lineRule="auto"/>
              <w:jc w:val="center"/>
              <w:rPr>
                <w:b/>
                <w:bCs/>
                <w:szCs w:val="20"/>
              </w:rPr>
            </w:pPr>
            <w:r w:rsidRPr="1A25FB0B">
              <w:rPr>
                <w:b/>
                <w:bCs/>
                <w:szCs w:val="20"/>
              </w:rPr>
              <w:t>Helianthus</w:t>
            </w:r>
          </w:p>
        </w:tc>
        <w:tc>
          <w:tcPr>
            <w:tcW w:w="1485" w:type="dxa"/>
            <w:tcBorders>
              <w:bottom w:val="single" w:sz="4" w:space="0" w:color="auto"/>
            </w:tcBorders>
            <w:shd w:val="clear" w:color="auto" w:fill="FABF8F" w:themeFill="accent6" w:themeFillTint="99"/>
          </w:tcPr>
          <w:p w14:paraId="19219836" w14:textId="77777777" w:rsidR="00E00E2C" w:rsidRPr="00C614F2" w:rsidRDefault="00E00E2C" w:rsidP="1A25FB0B">
            <w:pPr>
              <w:spacing w:line="480" w:lineRule="auto"/>
              <w:rPr>
                <w:szCs w:val="20"/>
              </w:rPr>
            </w:pPr>
          </w:p>
        </w:tc>
        <w:tc>
          <w:tcPr>
            <w:tcW w:w="1425" w:type="dxa"/>
            <w:tcBorders>
              <w:bottom w:val="single" w:sz="4" w:space="0" w:color="auto"/>
            </w:tcBorders>
            <w:shd w:val="clear" w:color="auto" w:fill="FABF8F" w:themeFill="accent6" w:themeFillTint="99"/>
          </w:tcPr>
          <w:p w14:paraId="296FEF7D" w14:textId="77777777" w:rsidR="00E00E2C" w:rsidRPr="00C614F2" w:rsidRDefault="00E00E2C"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7194DBDC" w14:textId="77777777" w:rsidR="00E00E2C" w:rsidRPr="00C614F2" w:rsidRDefault="00E00E2C" w:rsidP="1A25FB0B">
            <w:pPr>
              <w:spacing w:line="480" w:lineRule="auto"/>
              <w:jc w:val="center"/>
              <w:rPr>
                <w:szCs w:val="20"/>
              </w:rPr>
            </w:pPr>
          </w:p>
        </w:tc>
      </w:tr>
      <w:tr w:rsidR="00AA40BD" w:rsidRPr="005C2079" w14:paraId="05A4229D" w14:textId="77777777" w:rsidTr="62676873">
        <w:tc>
          <w:tcPr>
            <w:tcW w:w="3465" w:type="dxa"/>
            <w:tcBorders>
              <w:bottom w:val="single" w:sz="4" w:space="0" w:color="auto"/>
            </w:tcBorders>
            <w:shd w:val="clear" w:color="auto" w:fill="FFFFFF" w:themeFill="background1"/>
          </w:tcPr>
          <w:p w14:paraId="7B46AEE9" w14:textId="793ADD29" w:rsidR="00E00E2C" w:rsidRPr="00C614F2" w:rsidRDefault="673404D9" w:rsidP="1A25FB0B">
            <w:pPr>
              <w:spacing w:line="480" w:lineRule="auto"/>
              <w:jc w:val="center"/>
              <w:rPr>
                <w:szCs w:val="20"/>
              </w:rPr>
            </w:pPr>
            <w:r w:rsidRPr="1A25FB0B">
              <w:rPr>
                <w:szCs w:val="20"/>
              </w:rPr>
              <w:t>Suncredible</w:t>
            </w:r>
            <w:r w:rsidR="37C3226A" w:rsidRPr="1A25FB0B">
              <w:rPr>
                <w:szCs w:val="20"/>
              </w:rPr>
              <w:t xml:space="preserve"> </w:t>
            </w:r>
            <w:r w:rsidR="284DA4B2" w:rsidRPr="1A25FB0B">
              <w:rPr>
                <w:szCs w:val="20"/>
              </w:rPr>
              <w:t>Yellow</w:t>
            </w:r>
          </w:p>
        </w:tc>
        <w:tc>
          <w:tcPr>
            <w:tcW w:w="1485" w:type="dxa"/>
            <w:tcBorders>
              <w:bottom w:val="single" w:sz="4" w:space="0" w:color="auto"/>
            </w:tcBorders>
            <w:shd w:val="clear" w:color="auto" w:fill="FFFFFF" w:themeFill="background1"/>
          </w:tcPr>
          <w:p w14:paraId="3BBEC8F2" w14:textId="4A86E0BB" w:rsidR="00E00E2C" w:rsidRPr="00C614F2" w:rsidRDefault="70BD63C5"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03F7709D" w14:textId="4E6EE16A" w:rsidR="00E00E2C" w:rsidRPr="00C614F2" w:rsidRDefault="70BD63C5"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63C0E316" w14:textId="6F982D91" w:rsidR="00E00E2C" w:rsidRPr="00C614F2" w:rsidRDefault="63FA289F" w:rsidP="1A25FB0B">
            <w:pPr>
              <w:spacing w:line="480" w:lineRule="auto"/>
              <w:jc w:val="center"/>
              <w:rPr>
                <w:szCs w:val="20"/>
              </w:rPr>
            </w:pPr>
            <w:r w:rsidRPr="1A25FB0B">
              <w:rPr>
                <w:szCs w:val="20"/>
              </w:rPr>
              <w:t>5</w:t>
            </w:r>
          </w:p>
        </w:tc>
      </w:tr>
      <w:tr w:rsidR="00AA40BD" w:rsidRPr="005C2079" w14:paraId="2DF22595" w14:textId="77777777" w:rsidTr="62676873">
        <w:tc>
          <w:tcPr>
            <w:tcW w:w="3465" w:type="dxa"/>
            <w:tcBorders>
              <w:bottom w:val="single" w:sz="4" w:space="0" w:color="auto"/>
            </w:tcBorders>
            <w:shd w:val="clear" w:color="auto" w:fill="FABF8F" w:themeFill="accent6" w:themeFillTint="99"/>
          </w:tcPr>
          <w:p w14:paraId="3E58E945" w14:textId="3749EAB1" w:rsidR="00E00E2C" w:rsidRPr="00C614F2" w:rsidRDefault="59C3026E" w:rsidP="1A25FB0B">
            <w:pPr>
              <w:spacing w:line="480" w:lineRule="auto"/>
              <w:jc w:val="center"/>
              <w:rPr>
                <w:b/>
                <w:bCs/>
                <w:szCs w:val="20"/>
              </w:rPr>
            </w:pPr>
            <w:r w:rsidRPr="1A25FB0B">
              <w:rPr>
                <w:b/>
                <w:bCs/>
                <w:szCs w:val="20"/>
              </w:rPr>
              <w:t>Hypoestes</w:t>
            </w:r>
          </w:p>
        </w:tc>
        <w:tc>
          <w:tcPr>
            <w:tcW w:w="1485" w:type="dxa"/>
            <w:tcBorders>
              <w:bottom w:val="single" w:sz="4" w:space="0" w:color="auto"/>
            </w:tcBorders>
            <w:shd w:val="clear" w:color="auto" w:fill="FABF8F" w:themeFill="accent6" w:themeFillTint="99"/>
          </w:tcPr>
          <w:p w14:paraId="6BD18F9B" w14:textId="77777777" w:rsidR="00E00E2C" w:rsidRPr="00C614F2" w:rsidRDefault="00E00E2C"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238601FE" w14:textId="77777777" w:rsidR="00E00E2C" w:rsidRPr="00C614F2" w:rsidRDefault="00E00E2C"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0F3CABC7" w14:textId="77777777" w:rsidR="00E00E2C" w:rsidRPr="00C614F2" w:rsidRDefault="00E00E2C" w:rsidP="1A25FB0B">
            <w:pPr>
              <w:spacing w:line="480" w:lineRule="auto"/>
              <w:jc w:val="center"/>
              <w:rPr>
                <w:szCs w:val="20"/>
              </w:rPr>
            </w:pPr>
          </w:p>
        </w:tc>
      </w:tr>
      <w:tr w:rsidR="00AA40BD" w:rsidRPr="005C2079" w14:paraId="7EC93197" w14:textId="77777777" w:rsidTr="62676873">
        <w:tc>
          <w:tcPr>
            <w:tcW w:w="3465" w:type="dxa"/>
            <w:tcBorders>
              <w:bottom w:val="single" w:sz="4" w:space="0" w:color="auto"/>
            </w:tcBorders>
            <w:shd w:val="clear" w:color="auto" w:fill="FFFFFF" w:themeFill="background1"/>
          </w:tcPr>
          <w:p w14:paraId="3213D7E9" w14:textId="73D4FF59" w:rsidR="00E00E2C" w:rsidRPr="00C614F2" w:rsidRDefault="1DD090C2" w:rsidP="1A25FB0B">
            <w:pPr>
              <w:spacing w:line="480" w:lineRule="auto"/>
              <w:jc w:val="center"/>
              <w:rPr>
                <w:szCs w:val="20"/>
              </w:rPr>
            </w:pPr>
            <w:r w:rsidRPr="1A25FB0B">
              <w:rPr>
                <w:szCs w:val="20"/>
              </w:rPr>
              <w:t>Hippo Red Imp.</w:t>
            </w:r>
          </w:p>
        </w:tc>
        <w:tc>
          <w:tcPr>
            <w:tcW w:w="1485" w:type="dxa"/>
            <w:tcBorders>
              <w:bottom w:val="single" w:sz="4" w:space="0" w:color="auto"/>
            </w:tcBorders>
            <w:shd w:val="clear" w:color="auto" w:fill="FFFFFF" w:themeFill="background1"/>
          </w:tcPr>
          <w:p w14:paraId="473123AD" w14:textId="1A5F748C" w:rsidR="00E00E2C" w:rsidRPr="00C614F2" w:rsidRDefault="10EA9FD9" w:rsidP="1A25FB0B">
            <w:pPr>
              <w:spacing w:line="480" w:lineRule="auto"/>
              <w:jc w:val="center"/>
              <w:rPr>
                <w:szCs w:val="20"/>
              </w:rPr>
            </w:pPr>
            <w:r w:rsidRPr="1A25FB0B">
              <w:rPr>
                <w:szCs w:val="20"/>
              </w:rPr>
              <w:t>3</w:t>
            </w:r>
          </w:p>
        </w:tc>
        <w:tc>
          <w:tcPr>
            <w:tcW w:w="1425" w:type="dxa"/>
            <w:tcBorders>
              <w:bottom w:val="single" w:sz="4" w:space="0" w:color="auto"/>
            </w:tcBorders>
            <w:shd w:val="clear" w:color="auto" w:fill="FFFFFF" w:themeFill="background1"/>
          </w:tcPr>
          <w:p w14:paraId="6B0C2AD0" w14:textId="04547D67" w:rsidR="00E00E2C" w:rsidRPr="00C614F2" w:rsidRDefault="673FF8A1" w:rsidP="1A25FB0B">
            <w:pPr>
              <w:spacing w:line="480" w:lineRule="auto"/>
              <w:jc w:val="center"/>
              <w:rPr>
                <w:szCs w:val="20"/>
              </w:rPr>
            </w:pPr>
            <w:r w:rsidRPr="1A25FB0B">
              <w:rPr>
                <w:szCs w:val="20"/>
              </w:rPr>
              <w:t>2</w:t>
            </w:r>
          </w:p>
        </w:tc>
        <w:tc>
          <w:tcPr>
            <w:tcW w:w="1695" w:type="dxa"/>
            <w:tcBorders>
              <w:bottom w:val="single" w:sz="4" w:space="0" w:color="auto"/>
            </w:tcBorders>
            <w:shd w:val="clear" w:color="auto" w:fill="FFFFFF" w:themeFill="background1"/>
          </w:tcPr>
          <w:p w14:paraId="77BCB281" w14:textId="790B9250" w:rsidR="00E00E2C" w:rsidRPr="00C614F2" w:rsidRDefault="1129835E" w:rsidP="1A25FB0B">
            <w:pPr>
              <w:spacing w:line="480" w:lineRule="auto"/>
              <w:jc w:val="center"/>
              <w:rPr>
                <w:szCs w:val="20"/>
              </w:rPr>
            </w:pPr>
            <w:r w:rsidRPr="1A25FB0B">
              <w:rPr>
                <w:szCs w:val="20"/>
              </w:rPr>
              <w:t>1.5</w:t>
            </w:r>
          </w:p>
        </w:tc>
      </w:tr>
      <w:tr w:rsidR="00AA40BD" w:rsidRPr="005C2079" w14:paraId="1B5273C1" w14:textId="77777777" w:rsidTr="62676873">
        <w:tc>
          <w:tcPr>
            <w:tcW w:w="3465" w:type="dxa"/>
            <w:tcBorders>
              <w:bottom w:val="single" w:sz="4" w:space="0" w:color="auto"/>
            </w:tcBorders>
            <w:shd w:val="clear" w:color="auto" w:fill="FABF8F" w:themeFill="accent6" w:themeFillTint="99"/>
          </w:tcPr>
          <w:p w14:paraId="48F0AB81" w14:textId="20788723" w:rsidR="00E00E2C" w:rsidRPr="00C614F2" w:rsidRDefault="4B4C0DF8" w:rsidP="1A25FB0B">
            <w:pPr>
              <w:spacing w:line="480" w:lineRule="auto"/>
              <w:jc w:val="center"/>
              <w:rPr>
                <w:b/>
                <w:bCs/>
                <w:szCs w:val="20"/>
              </w:rPr>
            </w:pPr>
            <w:r w:rsidRPr="1A25FB0B">
              <w:rPr>
                <w:b/>
                <w:bCs/>
                <w:szCs w:val="20"/>
              </w:rPr>
              <w:t>Impatiens</w:t>
            </w:r>
          </w:p>
        </w:tc>
        <w:tc>
          <w:tcPr>
            <w:tcW w:w="1485" w:type="dxa"/>
            <w:tcBorders>
              <w:bottom w:val="single" w:sz="4" w:space="0" w:color="auto"/>
            </w:tcBorders>
            <w:shd w:val="clear" w:color="auto" w:fill="FABF8F" w:themeFill="accent6" w:themeFillTint="99"/>
          </w:tcPr>
          <w:p w14:paraId="1A965116" w14:textId="77777777" w:rsidR="00E00E2C" w:rsidRPr="00C614F2" w:rsidRDefault="00E00E2C"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7DF4E37C" w14:textId="77777777" w:rsidR="00E00E2C" w:rsidRPr="00C614F2" w:rsidRDefault="00E00E2C"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44FB30F8" w14:textId="77777777" w:rsidR="00E00E2C" w:rsidRPr="00C614F2" w:rsidRDefault="00E00E2C" w:rsidP="1A25FB0B">
            <w:pPr>
              <w:spacing w:line="480" w:lineRule="auto"/>
              <w:jc w:val="center"/>
              <w:rPr>
                <w:szCs w:val="20"/>
              </w:rPr>
            </w:pPr>
          </w:p>
        </w:tc>
      </w:tr>
      <w:tr w:rsidR="00AA40BD" w:rsidRPr="005C2079" w14:paraId="5F71AC1D" w14:textId="77777777" w:rsidTr="62676873">
        <w:tc>
          <w:tcPr>
            <w:tcW w:w="3465" w:type="dxa"/>
            <w:tcBorders>
              <w:bottom w:val="single" w:sz="4" w:space="0" w:color="auto"/>
            </w:tcBorders>
            <w:shd w:val="clear" w:color="auto" w:fill="FFFFFF" w:themeFill="background1"/>
          </w:tcPr>
          <w:p w14:paraId="536FBAF6" w14:textId="78139D00" w:rsidR="00E00E2C" w:rsidRPr="00C614F2" w:rsidRDefault="77F76D85" w:rsidP="1A25FB0B">
            <w:pPr>
              <w:spacing w:line="480" w:lineRule="auto"/>
              <w:jc w:val="center"/>
              <w:rPr>
                <w:szCs w:val="20"/>
              </w:rPr>
            </w:pPr>
            <w:r w:rsidRPr="1A25FB0B">
              <w:rPr>
                <w:szCs w:val="20"/>
              </w:rPr>
              <w:t xml:space="preserve">Infinity </w:t>
            </w:r>
            <w:r w:rsidR="4B4C0DF8" w:rsidRPr="1A25FB0B">
              <w:rPr>
                <w:szCs w:val="20"/>
              </w:rPr>
              <w:t>Blushing Crimson Imp.</w:t>
            </w:r>
          </w:p>
        </w:tc>
        <w:tc>
          <w:tcPr>
            <w:tcW w:w="1485" w:type="dxa"/>
            <w:tcBorders>
              <w:bottom w:val="single" w:sz="4" w:space="0" w:color="auto"/>
            </w:tcBorders>
            <w:shd w:val="clear" w:color="auto" w:fill="FFFFFF" w:themeFill="background1"/>
          </w:tcPr>
          <w:p w14:paraId="0A005119" w14:textId="4FD29A8A" w:rsidR="00E00E2C" w:rsidRPr="00C614F2" w:rsidRDefault="16DBA135" w:rsidP="1A25FB0B">
            <w:pPr>
              <w:spacing w:line="480" w:lineRule="auto"/>
              <w:jc w:val="center"/>
              <w:rPr>
                <w:szCs w:val="20"/>
              </w:rPr>
            </w:pPr>
            <w:r w:rsidRPr="1A25FB0B">
              <w:rPr>
                <w:szCs w:val="20"/>
              </w:rPr>
              <w:t>3</w:t>
            </w:r>
          </w:p>
        </w:tc>
        <w:tc>
          <w:tcPr>
            <w:tcW w:w="1425" w:type="dxa"/>
            <w:tcBorders>
              <w:bottom w:val="single" w:sz="4" w:space="0" w:color="auto"/>
            </w:tcBorders>
            <w:shd w:val="clear" w:color="auto" w:fill="FFFFFF" w:themeFill="background1"/>
          </w:tcPr>
          <w:p w14:paraId="4E817397" w14:textId="0ACD9627" w:rsidR="00E00E2C" w:rsidRPr="00C614F2" w:rsidRDefault="1B00CBB6"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63755AE0" w14:textId="215C16FC" w:rsidR="00E00E2C" w:rsidRPr="00C614F2" w:rsidRDefault="5AE3D7A2" w:rsidP="1A25FB0B">
            <w:pPr>
              <w:spacing w:line="480" w:lineRule="auto"/>
              <w:jc w:val="center"/>
              <w:rPr>
                <w:szCs w:val="20"/>
              </w:rPr>
            </w:pPr>
            <w:r w:rsidRPr="1A25FB0B">
              <w:rPr>
                <w:szCs w:val="20"/>
              </w:rPr>
              <w:t>2</w:t>
            </w:r>
            <w:r w:rsidR="5D7B6C78" w:rsidRPr="1A25FB0B">
              <w:rPr>
                <w:szCs w:val="20"/>
              </w:rPr>
              <w:t>.5</w:t>
            </w:r>
          </w:p>
        </w:tc>
      </w:tr>
      <w:tr w:rsidR="00AA40BD" w:rsidRPr="005C2079" w14:paraId="6346E8B8" w14:textId="77777777" w:rsidTr="62676873">
        <w:tc>
          <w:tcPr>
            <w:tcW w:w="3465" w:type="dxa"/>
            <w:tcBorders>
              <w:bottom w:val="single" w:sz="4" w:space="0" w:color="auto"/>
            </w:tcBorders>
            <w:shd w:val="clear" w:color="auto" w:fill="FFFFFF" w:themeFill="background1"/>
          </w:tcPr>
          <w:p w14:paraId="11DE996B" w14:textId="02385238" w:rsidR="00E00E2C" w:rsidRPr="00C614F2" w:rsidRDefault="29F5E9BE" w:rsidP="1A25FB0B">
            <w:pPr>
              <w:spacing w:line="480" w:lineRule="auto"/>
              <w:jc w:val="center"/>
              <w:rPr>
                <w:szCs w:val="20"/>
              </w:rPr>
            </w:pPr>
            <w:r w:rsidRPr="1A25FB0B">
              <w:rPr>
                <w:szCs w:val="20"/>
              </w:rPr>
              <w:t xml:space="preserve">Infinity </w:t>
            </w:r>
            <w:r w:rsidR="4B4C0DF8" w:rsidRPr="1A25FB0B">
              <w:rPr>
                <w:szCs w:val="20"/>
              </w:rPr>
              <w:t>Light Purple Improved</w:t>
            </w:r>
          </w:p>
        </w:tc>
        <w:tc>
          <w:tcPr>
            <w:tcW w:w="1485" w:type="dxa"/>
            <w:tcBorders>
              <w:bottom w:val="single" w:sz="4" w:space="0" w:color="auto"/>
            </w:tcBorders>
            <w:shd w:val="clear" w:color="auto" w:fill="FFFFFF" w:themeFill="background1"/>
          </w:tcPr>
          <w:p w14:paraId="0D79B8F6" w14:textId="6D30A683" w:rsidR="00E00E2C" w:rsidRPr="00C614F2" w:rsidRDefault="478B9738" w:rsidP="1A25FB0B">
            <w:pPr>
              <w:spacing w:line="480" w:lineRule="auto"/>
              <w:jc w:val="center"/>
              <w:rPr>
                <w:szCs w:val="20"/>
              </w:rPr>
            </w:pPr>
            <w:r w:rsidRPr="1A25FB0B">
              <w:rPr>
                <w:szCs w:val="20"/>
              </w:rPr>
              <w:t>3.5</w:t>
            </w:r>
          </w:p>
        </w:tc>
        <w:tc>
          <w:tcPr>
            <w:tcW w:w="1425" w:type="dxa"/>
            <w:tcBorders>
              <w:bottom w:val="single" w:sz="4" w:space="0" w:color="auto"/>
            </w:tcBorders>
            <w:shd w:val="clear" w:color="auto" w:fill="FFFFFF" w:themeFill="background1"/>
          </w:tcPr>
          <w:p w14:paraId="75350C87" w14:textId="16E225EB" w:rsidR="00E00E2C" w:rsidRPr="00C614F2" w:rsidRDefault="5BF7833F"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42AAC0E6" w14:textId="50E2F097" w:rsidR="00E00E2C" w:rsidRPr="00C614F2" w:rsidRDefault="78578390" w:rsidP="1A25FB0B">
            <w:pPr>
              <w:spacing w:line="480" w:lineRule="auto"/>
              <w:jc w:val="center"/>
              <w:rPr>
                <w:szCs w:val="20"/>
              </w:rPr>
            </w:pPr>
            <w:r w:rsidRPr="1A25FB0B">
              <w:rPr>
                <w:szCs w:val="20"/>
              </w:rPr>
              <w:t>1</w:t>
            </w:r>
          </w:p>
        </w:tc>
      </w:tr>
      <w:tr w:rsidR="00AA40BD" w:rsidRPr="005C2079" w14:paraId="5EF2BE74" w14:textId="77777777" w:rsidTr="62676873">
        <w:tc>
          <w:tcPr>
            <w:tcW w:w="3465" w:type="dxa"/>
            <w:tcBorders>
              <w:bottom w:val="single" w:sz="4" w:space="0" w:color="auto"/>
            </w:tcBorders>
            <w:shd w:val="clear" w:color="auto" w:fill="FFFFFF" w:themeFill="background1"/>
          </w:tcPr>
          <w:p w14:paraId="69A3167A" w14:textId="4FE5740F" w:rsidR="00E00E2C" w:rsidRPr="00C614F2" w:rsidRDefault="50FACA24" w:rsidP="1A25FB0B">
            <w:pPr>
              <w:spacing w:line="480" w:lineRule="auto"/>
              <w:jc w:val="center"/>
              <w:rPr>
                <w:szCs w:val="20"/>
              </w:rPr>
            </w:pPr>
            <w:r w:rsidRPr="1A25FB0B">
              <w:rPr>
                <w:szCs w:val="20"/>
              </w:rPr>
              <w:t xml:space="preserve">Infinity </w:t>
            </w:r>
            <w:r w:rsidR="4B4C0DF8" w:rsidRPr="1A25FB0B">
              <w:rPr>
                <w:szCs w:val="20"/>
              </w:rPr>
              <w:t>Orange Imp.</w:t>
            </w:r>
          </w:p>
        </w:tc>
        <w:tc>
          <w:tcPr>
            <w:tcW w:w="1485" w:type="dxa"/>
            <w:tcBorders>
              <w:bottom w:val="single" w:sz="4" w:space="0" w:color="auto"/>
            </w:tcBorders>
            <w:shd w:val="clear" w:color="auto" w:fill="FFFFFF" w:themeFill="background1"/>
          </w:tcPr>
          <w:p w14:paraId="637DE11E" w14:textId="0125F2D9" w:rsidR="00E00E2C" w:rsidRPr="00C614F2" w:rsidRDefault="115B8B16" w:rsidP="1A25FB0B">
            <w:pPr>
              <w:spacing w:line="480" w:lineRule="auto"/>
              <w:jc w:val="center"/>
              <w:rPr>
                <w:szCs w:val="20"/>
              </w:rPr>
            </w:pPr>
            <w:r w:rsidRPr="1A25FB0B">
              <w:rPr>
                <w:szCs w:val="20"/>
              </w:rPr>
              <w:t>3</w:t>
            </w:r>
          </w:p>
        </w:tc>
        <w:tc>
          <w:tcPr>
            <w:tcW w:w="1425" w:type="dxa"/>
            <w:tcBorders>
              <w:bottom w:val="single" w:sz="4" w:space="0" w:color="auto"/>
            </w:tcBorders>
            <w:shd w:val="clear" w:color="auto" w:fill="FFFFFF" w:themeFill="background1"/>
          </w:tcPr>
          <w:p w14:paraId="65BBD5D0" w14:textId="5692CA3D" w:rsidR="00E00E2C" w:rsidRPr="00C614F2" w:rsidRDefault="3E426399" w:rsidP="1A25FB0B">
            <w:pPr>
              <w:spacing w:line="480" w:lineRule="auto"/>
              <w:jc w:val="center"/>
              <w:rPr>
                <w:szCs w:val="20"/>
              </w:rPr>
            </w:pPr>
            <w:r w:rsidRPr="1A25FB0B">
              <w:rPr>
                <w:szCs w:val="20"/>
              </w:rPr>
              <w:t>2</w:t>
            </w:r>
          </w:p>
        </w:tc>
        <w:tc>
          <w:tcPr>
            <w:tcW w:w="1695" w:type="dxa"/>
            <w:tcBorders>
              <w:bottom w:val="single" w:sz="4" w:space="0" w:color="auto"/>
            </w:tcBorders>
            <w:shd w:val="clear" w:color="auto" w:fill="FFFFFF" w:themeFill="background1"/>
          </w:tcPr>
          <w:p w14:paraId="6291FD31" w14:textId="5D508A0B" w:rsidR="00E00E2C" w:rsidRPr="00C614F2" w:rsidRDefault="6F7BFA90" w:rsidP="1A25FB0B">
            <w:pPr>
              <w:spacing w:line="480" w:lineRule="auto"/>
              <w:jc w:val="center"/>
              <w:rPr>
                <w:szCs w:val="20"/>
              </w:rPr>
            </w:pPr>
            <w:r w:rsidRPr="1A25FB0B">
              <w:rPr>
                <w:szCs w:val="20"/>
              </w:rPr>
              <w:t>0</w:t>
            </w:r>
          </w:p>
        </w:tc>
      </w:tr>
      <w:tr w:rsidR="00AA40BD" w:rsidRPr="005C2079" w14:paraId="4E5202A6" w14:textId="77777777" w:rsidTr="62676873">
        <w:tc>
          <w:tcPr>
            <w:tcW w:w="3465" w:type="dxa"/>
            <w:tcBorders>
              <w:bottom w:val="single" w:sz="4" w:space="0" w:color="auto"/>
            </w:tcBorders>
            <w:shd w:val="clear" w:color="auto" w:fill="FABF8F" w:themeFill="accent6" w:themeFillTint="99"/>
          </w:tcPr>
          <w:p w14:paraId="662638A6" w14:textId="4756A137" w:rsidR="00E00E2C" w:rsidRPr="00C614F2" w:rsidRDefault="4B4C0DF8" w:rsidP="1A25FB0B">
            <w:pPr>
              <w:spacing w:line="480" w:lineRule="auto"/>
              <w:jc w:val="center"/>
              <w:rPr>
                <w:b/>
                <w:bCs/>
                <w:szCs w:val="20"/>
              </w:rPr>
            </w:pPr>
            <w:r w:rsidRPr="1A25FB0B">
              <w:rPr>
                <w:b/>
                <w:bCs/>
                <w:szCs w:val="20"/>
              </w:rPr>
              <w:t>Ipomoea</w:t>
            </w:r>
          </w:p>
        </w:tc>
        <w:tc>
          <w:tcPr>
            <w:tcW w:w="1485" w:type="dxa"/>
            <w:tcBorders>
              <w:bottom w:val="single" w:sz="4" w:space="0" w:color="auto"/>
            </w:tcBorders>
            <w:shd w:val="clear" w:color="auto" w:fill="FABF8F" w:themeFill="accent6" w:themeFillTint="99"/>
          </w:tcPr>
          <w:p w14:paraId="49E398E2" w14:textId="77777777" w:rsidR="00E00E2C" w:rsidRPr="00C614F2" w:rsidRDefault="00E00E2C"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16287F21" w14:textId="77777777" w:rsidR="00E00E2C" w:rsidRPr="00C614F2" w:rsidRDefault="00E00E2C"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5BE93A62" w14:textId="77777777" w:rsidR="00E00E2C" w:rsidRPr="00C614F2" w:rsidRDefault="00E00E2C" w:rsidP="1A25FB0B">
            <w:pPr>
              <w:spacing w:line="480" w:lineRule="auto"/>
              <w:jc w:val="center"/>
              <w:rPr>
                <w:szCs w:val="20"/>
              </w:rPr>
            </w:pPr>
          </w:p>
        </w:tc>
      </w:tr>
      <w:tr w:rsidR="00AA40BD" w:rsidRPr="005C2079" w14:paraId="116BEAA5" w14:textId="77777777" w:rsidTr="62676873">
        <w:tc>
          <w:tcPr>
            <w:tcW w:w="3465" w:type="dxa"/>
            <w:tcBorders>
              <w:bottom w:val="single" w:sz="4" w:space="0" w:color="auto"/>
            </w:tcBorders>
            <w:shd w:val="clear" w:color="auto" w:fill="FFFFFF" w:themeFill="background1"/>
          </w:tcPr>
          <w:p w14:paraId="53B38A55" w14:textId="7842F979" w:rsidR="00E00E2C" w:rsidRPr="00C614F2" w:rsidRDefault="7C9C3055" w:rsidP="1A25FB0B">
            <w:pPr>
              <w:spacing w:line="480" w:lineRule="auto"/>
              <w:jc w:val="center"/>
              <w:rPr>
                <w:szCs w:val="20"/>
              </w:rPr>
            </w:pPr>
            <w:r w:rsidRPr="1A25FB0B">
              <w:rPr>
                <w:szCs w:val="20"/>
              </w:rPr>
              <w:t xml:space="preserve">Sweet Caroline </w:t>
            </w:r>
            <w:r w:rsidR="4B4C0DF8" w:rsidRPr="1A25FB0B">
              <w:rPr>
                <w:szCs w:val="20"/>
              </w:rPr>
              <w:t>Kiwi</w:t>
            </w:r>
          </w:p>
        </w:tc>
        <w:tc>
          <w:tcPr>
            <w:tcW w:w="1485" w:type="dxa"/>
            <w:tcBorders>
              <w:bottom w:val="single" w:sz="4" w:space="0" w:color="auto"/>
            </w:tcBorders>
            <w:shd w:val="clear" w:color="auto" w:fill="FFFFFF" w:themeFill="background1"/>
          </w:tcPr>
          <w:p w14:paraId="053BF704" w14:textId="576139D3" w:rsidR="00E00E2C" w:rsidRPr="00C614F2" w:rsidRDefault="3C237EE0"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7A53AEE6" w14:textId="72249E20" w:rsidR="00E00E2C" w:rsidRPr="00C614F2" w:rsidRDefault="3C237EE0"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11E2E6A9" w14:textId="47CFA108" w:rsidR="00E00E2C" w:rsidRPr="00C614F2" w:rsidRDefault="3691EBB6" w:rsidP="1A25FB0B">
            <w:pPr>
              <w:spacing w:line="480" w:lineRule="auto"/>
              <w:jc w:val="center"/>
              <w:rPr>
                <w:szCs w:val="20"/>
              </w:rPr>
            </w:pPr>
            <w:r w:rsidRPr="1A25FB0B">
              <w:rPr>
                <w:szCs w:val="20"/>
              </w:rPr>
              <w:t>5</w:t>
            </w:r>
          </w:p>
        </w:tc>
      </w:tr>
      <w:tr w:rsidR="2ED1E500" w14:paraId="605897A7" w14:textId="77777777" w:rsidTr="62676873">
        <w:tc>
          <w:tcPr>
            <w:tcW w:w="3465" w:type="dxa"/>
            <w:tcBorders>
              <w:bottom w:val="single" w:sz="4" w:space="0" w:color="auto"/>
            </w:tcBorders>
            <w:shd w:val="clear" w:color="auto" w:fill="FFFFFF" w:themeFill="background1"/>
          </w:tcPr>
          <w:p w14:paraId="52D5B7CF" w14:textId="39B410C1" w:rsidR="564002DC" w:rsidRDefault="427EFCBC" w:rsidP="1A25FB0B">
            <w:pPr>
              <w:spacing w:line="480" w:lineRule="auto"/>
              <w:jc w:val="center"/>
              <w:rPr>
                <w:szCs w:val="20"/>
              </w:rPr>
            </w:pPr>
            <w:r w:rsidRPr="1A25FB0B">
              <w:rPr>
                <w:szCs w:val="20"/>
              </w:rPr>
              <w:t xml:space="preserve">Sweet Caroline </w:t>
            </w:r>
            <w:r w:rsidR="4B4C0DF8" w:rsidRPr="1A25FB0B">
              <w:rPr>
                <w:szCs w:val="20"/>
              </w:rPr>
              <w:t>Medusa Green</w:t>
            </w:r>
          </w:p>
        </w:tc>
        <w:tc>
          <w:tcPr>
            <w:tcW w:w="1485" w:type="dxa"/>
            <w:tcBorders>
              <w:bottom w:val="single" w:sz="4" w:space="0" w:color="auto"/>
            </w:tcBorders>
            <w:shd w:val="clear" w:color="auto" w:fill="FFFFFF" w:themeFill="background1"/>
          </w:tcPr>
          <w:p w14:paraId="257A0C92" w14:textId="4B8995DD" w:rsidR="376AA15F" w:rsidRDefault="3C237EE0"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2CE4A0B9" w14:textId="66EEFF98" w:rsidR="376AA15F" w:rsidRDefault="3C237EE0"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051737EA" w14:textId="47A51A4E" w:rsidR="0CE5B4E0" w:rsidRDefault="46FC0601" w:rsidP="1A25FB0B">
            <w:pPr>
              <w:spacing w:line="480" w:lineRule="auto"/>
              <w:jc w:val="center"/>
              <w:rPr>
                <w:szCs w:val="20"/>
              </w:rPr>
            </w:pPr>
            <w:r w:rsidRPr="1A25FB0B">
              <w:rPr>
                <w:szCs w:val="20"/>
              </w:rPr>
              <w:t>5</w:t>
            </w:r>
          </w:p>
        </w:tc>
      </w:tr>
      <w:tr w:rsidR="00AA40BD" w:rsidRPr="005C2079" w14:paraId="61136E41" w14:textId="77777777" w:rsidTr="62676873">
        <w:tc>
          <w:tcPr>
            <w:tcW w:w="3465" w:type="dxa"/>
            <w:tcBorders>
              <w:bottom w:val="single" w:sz="4" w:space="0" w:color="auto"/>
            </w:tcBorders>
            <w:shd w:val="clear" w:color="auto" w:fill="FABF8F" w:themeFill="accent6" w:themeFillTint="99"/>
          </w:tcPr>
          <w:p w14:paraId="6CC91382" w14:textId="145C9466" w:rsidR="00E00E2C" w:rsidRPr="00C614F2" w:rsidRDefault="4B4C0DF8" w:rsidP="1A25FB0B">
            <w:pPr>
              <w:spacing w:line="480" w:lineRule="auto"/>
              <w:jc w:val="center"/>
              <w:rPr>
                <w:b/>
                <w:bCs/>
                <w:szCs w:val="20"/>
              </w:rPr>
            </w:pPr>
            <w:r w:rsidRPr="1A25FB0B">
              <w:rPr>
                <w:b/>
                <w:bCs/>
                <w:szCs w:val="20"/>
              </w:rPr>
              <w:t>Lantana</w:t>
            </w:r>
          </w:p>
        </w:tc>
        <w:tc>
          <w:tcPr>
            <w:tcW w:w="1485" w:type="dxa"/>
            <w:tcBorders>
              <w:bottom w:val="single" w:sz="4" w:space="0" w:color="auto"/>
            </w:tcBorders>
            <w:shd w:val="clear" w:color="auto" w:fill="FABF8F" w:themeFill="accent6" w:themeFillTint="99"/>
          </w:tcPr>
          <w:p w14:paraId="5F96A722" w14:textId="77777777" w:rsidR="00E00E2C" w:rsidRPr="00C614F2" w:rsidRDefault="00E00E2C"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5B95CD12" w14:textId="77777777" w:rsidR="00E00E2C" w:rsidRPr="00C614F2" w:rsidRDefault="00E00E2C"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5220BBB2" w14:textId="77777777" w:rsidR="00E00E2C" w:rsidRPr="00C614F2" w:rsidRDefault="00E00E2C" w:rsidP="1A25FB0B">
            <w:pPr>
              <w:spacing w:line="480" w:lineRule="auto"/>
              <w:jc w:val="center"/>
              <w:rPr>
                <w:szCs w:val="20"/>
              </w:rPr>
            </w:pPr>
          </w:p>
        </w:tc>
      </w:tr>
      <w:tr w:rsidR="00AA40BD" w:rsidRPr="005C2079" w14:paraId="54DB1628" w14:textId="77777777" w:rsidTr="62676873">
        <w:tc>
          <w:tcPr>
            <w:tcW w:w="3465" w:type="dxa"/>
            <w:tcBorders>
              <w:bottom w:val="single" w:sz="4" w:space="0" w:color="auto"/>
            </w:tcBorders>
            <w:shd w:val="clear" w:color="auto" w:fill="FFFFFF" w:themeFill="background1"/>
          </w:tcPr>
          <w:p w14:paraId="1650565C" w14:textId="1757A5BC" w:rsidR="00E00E2C" w:rsidRPr="00C614F2" w:rsidRDefault="0FF7FD89" w:rsidP="1A25FB0B">
            <w:pPr>
              <w:spacing w:line="480" w:lineRule="auto"/>
              <w:jc w:val="center"/>
              <w:rPr>
                <w:szCs w:val="20"/>
              </w:rPr>
            </w:pPr>
            <w:r w:rsidRPr="1A25FB0B">
              <w:rPr>
                <w:szCs w:val="20"/>
              </w:rPr>
              <w:t xml:space="preserve">Luscious </w:t>
            </w:r>
            <w:r w:rsidR="4B4C0DF8" w:rsidRPr="1A25FB0B">
              <w:rPr>
                <w:szCs w:val="20"/>
              </w:rPr>
              <w:t>Royale Cosmo</w:t>
            </w:r>
          </w:p>
        </w:tc>
        <w:tc>
          <w:tcPr>
            <w:tcW w:w="1485" w:type="dxa"/>
            <w:tcBorders>
              <w:bottom w:val="single" w:sz="4" w:space="0" w:color="auto"/>
            </w:tcBorders>
            <w:shd w:val="clear" w:color="auto" w:fill="FFFFFF" w:themeFill="background1"/>
          </w:tcPr>
          <w:p w14:paraId="1CCC438B" w14:textId="07435384" w:rsidR="00E00E2C" w:rsidRPr="00C614F2" w:rsidRDefault="3B02234C"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3EF10098" w14:textId="2C69FC1D" w:rsidR="00E00E2C" w:rsidRPr="00C614F2" w:rsidRDefault="4AD4ADDA"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7AE146E3" w14:textId="00AD29A1" w:rsidR="00E00E2C" w:rsidRPr="00C614F2" w:rsidRDefault="0458E771" w:rsidP="1A25FB0B">
            <w:pPr>
              <w:spacing w:line="480" w:lineRule="auto"/>
              <w:jc w:val="center"/>
              <w:rPr>
                <w:szCs w:val="20"/>
              </w:rPr>
            </w:pPr>
            <w:r w:rsidRPr="1A25FB0B">
              <w:rPr>
                <w:szCs w:val="20"/>
              </w:rPr>
              <w:t>4</w:t>
            </w:r>
          </w:p>
        </w:tc>
      </w:tr>
      <w:tr w:rsidR="00AA40BD" w:rsidRPr="005C2079" w14:paraId="226EB8E4" w14:textId="77777777" w:rsidTr="62676873">
        <w:tc>
          <w:tcPr>
            <w:tcW w:w="3465" w:type="dxa"/>
            <w:tcBorders>
              <w:bottom w:val="single" w:sz="4" w:space="0" w:color="auto"/>
            </w:tcBorders>
            <w:shd w:val="clear" w:color="auto" w:fill="FFFFFF" w:themeFill="background1"/>
          </w:tcPr>
          <w:p w14:paraId="3B95D34B" w14:textId="3FF450EB" w:rsidR="00E00E2C" w:rsidRPr="00C614F2" w:rsidRDefault="6B948634" w:rsidP="1A25FB0B">
            <w:pPr>
              <w:spacing w:line="480" w:lineRule="auto"/>
              <w:jc w:val="center"/>
              <w:rPr>
                <w:szCs w:val="20"/>
              </w:rPr>
            </w:pPr>
            <w:r w:rsidRPr="1A25FB0B">
              <w:rPr>
                <w:szCs w:val="20"/>
              </w:rPr>
              <w:t xml:space="preserve">Luscious </w:t>
            </w:r>
            <w:r w:rsidR="4B4C0DF8" w:rsidRPr="1A25FB0B">
              <w:rPr>
                <w:szCs w:val="20"/>
              </w:rPr>
              <w:t>Royal Red Zone</w:t>
            </w:r>
          </w:p>
        </w:tc>
        <w:tc>
          <w:tcPr>
            <w:tcW w:w="1485" w:type="dxa"/>
            <w:tcBorders>
              <w:bottom w:val="single" w:sz="4" w:space="0" w:color="auto"/>
            </w:tcBorders>
            <w:shd w:val="clear" w:color="auto" w:fill="FFFFFF" w:themeFill="background1"/>
          </w:tcPr>
          <w:p w14:paraId="77A8F478" w14:textId="2FCC3477" w:rsidR="00E00E2C" w:rsidRPr="00C614F2" w:rsidRDefault="3B02234C"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3D71C9F5" w14:textId="7507FC5B" w:rsidR="00E00E2C" w:rsidRPr="00C614F2" w:rsidRDefault="0969E5A1"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44A44894" w14:textId="305C0740" w:rsidR="00E00E2C" w:rsidRPr="00C614F2" w:rsidRDefault="352308B6" w:rsidP="1A25FB0B">
            <w:pPr>
              <w:spacing w:line="480" w:lineRule="auto"/>
              <w:jc w:val="center"/>
              <w:rPr>
                <w:szCs w:val="20"/>
              </w:rPr>
            </w:pPr>
            <w:r w:rsidRPr="1A25FB0B">
              <w:rPr>
                <w:szCs w:val="20"/>
              </w:rPr>
              <w:t>3</w:t>
            </w:r>
          </w:p>
        </w:tc>
      </w:tr>
      <w:tr w:rsidR="00AA40BD" w:rsidRPr="005C2079" w14:paraId="4460FD73" w14:textId="77777777" w:rsidTr="62676873">
        <w:tc>
          <w:tcPr>
            <w:tcW w:w="3465" w:type="dxa"/>
            <w:tcBorders>
              <w:bottom w:val="single" w:sz="4" w:space="0" w:color="auto"/>
            </w:tcBorders>
            <w:shd w:val="clear" w:color="auto" w:fill="FABF8F" w:themeFill="accent6" w:themeFillTint="99"/>
          </w:tcPr>
          <w:p w14:paraId="486E1572" w14:textId="5A95A132" w:rsidR="00E00E2C" w:rsidRPr="00C614F2" w:rsidRDefault="11D79E7C" w:rsidP="1A25FB0B">
            <w:pPr>
              <w:spacing w:line="480" w:lineRule="auto"/>
              <w:jc w:val="center"/>
              <w:rPr>
                <w:b/>
                <w:bCs/>
                <w:szCs w:val="20"/>
              </w:rPr>
            </w:pPr>
            <w:r w:rsidRPr="1A25FB0B">
              <w:rPr>
                <w:szCs w:val="20"/>
              </w:rPr>
              <w:t>L</w:t>
            </w:r>
            <w:r w:rsidRPr="1A25FB0B">
              <w:rPr>
                <w:b/>
                <w:bCs/>
                <w:szCs w:val="20"/>
              </w:rPr>
              <w:t>obelia</w:t>
            </w:r>
          </w:p>
        </w:tc>
        <w:tc>
          <w:tcPr>
            <w:tcW w:w="1485" w:type="dxa"/>
            <w:tcBorders>
              <w:bottom w:val="single" w:sz="4" w:space="0" w:color="auto"/>
            </w:tcBorders>
            <w:shd w:val="clear" w:color="auto" w:fill="FABF8F" w:themeFill="accent6" w:themeFillTint="99"/>
          </w:tcPr>
          <w:p w14:paraId="3F1AF6BC" w14:textId="7DDD07C9" w:rsidR="00E00E2C" w:rsidRPr="00C614F2" w:rsidRDefault="00E00E2C"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6E361DC5" w14:textId="562C5DA6" w:rsidR="00E00E2C" w:rsidRPr="00C614F2" w:rsidRDefault="00E00E2C"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57053752" w14:textId="0D176F4E" w:rsidR="00E00E2C" w:rsidRPr="00C614F2" w:rsidRDefault="00E00E2C" w:rsidP="1A25FB0B">
            <w:pPr>
              <w:spacing w:line="480" w:lineRule="auto"/>
              <w:jc w:val="center"/>
              <w:rPr>
                <w:szCs w:val="20"/>
              </w:rPr>
            </w:pPr>
          </w:p>
        </w:tc>
      </w:tr>
      <w:tr w:rsidR="00AA40BD" w:rsidRPr="005C2079" w14:paraId="54C10DC6" w14:textId="77777777" w:rsidTr="62676873">
        <w:tc>
          <w:tcPr>
            <w:tcW w:w="3465" w:type="dxa"/>
            <w:tcBorders>
              <w:bottom w:val="single" w:sz="4" w:space="0" w:color="auto"/>
            </w:tcBorders>
            <w:shd w:val="clear" w:color="auto" w:fill="FFFFFF" w:themeFill="background1"/>
          </w:tcPr>
          <w:p w14:paraId="564D8EB7" w14:textId="189ACBFB" w:rsidR="00E00E2C" w:rsidRPr="00C614F2" w:rsidRDefault="662151F9" w:rsidP="1A25FB0B">
            <w:pPr>
              <w:spacing w:line="480" w:lineRule="auto"/>
              <w:jc w:val="center"/>
              <w:rPr>
                <w:szCs w:val="20"/>
              </w:rPr>
            </w:pPr>
            <w:r w:rsidRPr="1A25FB0B">
              <w:rPr>
                <w:szCs w:val="20"/>
              </w:rPr>
              <w:t xml:space="preserve">Laguna </w:t>
            </w:r>
            <w:r w:rsidR="11D79E7C" w:rsidRPr="1A25FB0B">
              <w:rPr>
                <w:szCs w:val="20"/>
              </w:rPr>
              <w:t>Sky Blu Imp.</w:t>
            </w:r>
          </w:p>
        </w:tc>
        <w:tc>
          <w:tcPr>
            <w:tcW w:w="1485" w:type="dxa"/>
            <w:tcBorders>
              <w:bottom w:val="single" w:sz="4" w:space="0" w:color="auto"/>
            </w:tcBorders>
            <w:shd w:val="clear" w:color="auto" w:fill="FFFFFF" w:themeFill="background1"/>
          </w:tcPr>
          <w:p w14:paraId="03B49150" w14:textId="255C4143" w:rsidR="00E00E2C" w:rsidRPr="00C614F2" w:rsidRDefault="2357AE59" w:rsidP="1A25FB0B">
            <w:pPr>
              <w:spacing w:line="480" w:lineRule="auto"/>
              <w:jc w:val="center"/>
              <w:rPr>
                <w:szCs w:val="20"/>
              </w:rPr>
            </w:pPr>
            <w:r w:rsidRPr="1A25FB0B">
              <w:rPr>
                <w:szCs w:val="20"/>
              </w:rPr>
              <w:t>0</w:t>
            </w:r>
          </w:p>
        </w:tc>
        <w:tc>
          <w:tcPr>
            <w:tcW w:w="1425" w:type="dxa"/>
            <w:tcBorders>
              <w:bottom w:val="single" w:sz="4" w:space="0" w:color="auto"/>
            </w:tcBorders>
            <w:shd w:val="clear" w:color="auto" w:fill="FFFFFF" w:themeFill="background1"/>
          </w:tcPr>
          <w:p w14:paraId="55B3E659" w14:textId="5D53D4C0" w:rsidR="00E00E2C" w:rsidRPr="00C614F2" w:rsidRDefault="06091165" w:rsidP="1A25FB0B">
            <w:pPr>
              <w:spacing w:line="480" w:lineRule="auto"/>
              <w:jc w:val="center"/>
              <w:rPr>
                <w:szCs w:val="20"/>
              </w:rPr>
            </w:pPr>
            <w:r w:rsidRPr="1A25FB0B">
              <w:rPr>
                <w:szCs w:val="20"/>
              </w:rPr>
              <w:t>0</w:t>
            </w:r>
          </w:p>
        </w:tc>
        <w:tc>
          <w:tcPr>
            <w:tcW w:w="1695" w:type="dxa"/>
            <w:tcBorders>
              <w:bottom w:val="single" w:sz="4" w:space="0" w:color="auto"/>
            </w:tcBorders>
            <w:shd w:val="clear" w:color="auto" w:fill="FFFFFF" w:themeFill="background1"/>
          </w:tcPr>
          <w:p w14:paraId="1C546C80" w14:textId="53855BDC" w:rsidR="00E00E2C" w:rsidRPr="00C614F2" w:rsidRDefault="6F10075B" w:rsidP="1A25FB0B">
            <w:pPr>
              <w:spacing w:line="480" w:lineRule="auto"/>
              <w:jc w:val="center"/>
              <w:rPr>
                <w:szCs w:val="20"/>
              </w:rPr>
            </w:pPr>
            <w:r w:rsidRPr="1A25FB0B">
              <w:rPr>
                <w:szCs w:val="20"/>
              </w:rPr>
              <w:t>0</w:t>
            </w:r>
          </w:p>
        </w:tc>
      </w:tr>
      <w:tr w:rsidR="2ED1E500" w14:paraId="714D8F85" w14:textId="77777777" w:rsidTr="62676873">
        <w:tc>
          <w:tcPr>
            <w:tcW w:w="3465" w:type="dxa"/>
            <w:tcBorders>
              <w:bottom w:val="single" w:sz="4" w:space="0" w:color="auto"/>
            </w:tcBorders>
            <w:shd w:val="clear" w:color="auto" w:fill="FABF8F" w:themeFill="accent6" w:themeFillTint="99"/>
          </w:tcPr>
          <w:p w14:paraId="786175C7" w14:textId="02A9D8A4" w:rsidR="29128C36" w:rsidRDefault="11D79E7C" w:rsidP="1A25FB0B">
            <w:pPr>
              <w:spacing w:line="480" w:lineRule="auto"/>
              <w:jc w:val="center"/>
              <w:rPr>
                <w:b/>
                <w:bCs/>
                <w:szCs w:val="20"/>
              </w:rPr>
            </w:pPr>
            <w:r w:rsidRPr="1A25FB0B">
              <w:rPr>
                <w:b/>
                <w:bCs/>
                <w:szCs w:val="20"/>
              </w:rPr>
              <w:t>Lobularia</w:t>
            </w:r>
          </w:p>
        </w:tc>
        <w:tc>
          <w:tcPr>
            <w:tcW w:w="1485" w:type="dxa"/>
            <w:tcBorders>
              <w:bottom w:val="single" w:sz="4" w:space="0" w:color="auto"/>
            </w:tcBorders>
            <w:shd w:val="clear" w:color="auto" w:fill="FABF8F" w:themeFill="accent6" w:themeFillTint="99"/>
          </w:tcPr>
          <w:p w14:paraId="6B483085" w14:textId="50021971"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6A7896A6" w14:textId="28FBFB58"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5EFFB939" w14:textId="7C83A391" w:rsidR="2ED1E500" w:rsidRDefault="2ED1E500" w:rsidP="1A25FB0B">
            <w:pPr>
              <w:spacing w:line="480" w:lineRule="auto"/>
              <w:jc w:val="center"/>
              <w:rPr>
                <w:szCs w:val="20"/>
              </w:rPr>
            </w:pPr>
          </w:p>
        </w:tc>
      </w:tr>
      <w:tr w:rsidR="2ED1E500" w14:paraId="0FAE1724" w14:textId="77777777" w:rsidTr="62676873">
        <w:tc>
          <w:tcPr>
            <w:tcW w:w="3465" w:type="dxa"/>
            <w:tcBorders>
              <w:bottom w:val="single" w:sz="4" w:space="0" w:color="auto"/>
            </w:tcBorders>
            <w:shd w:val="clear" w:color="auto" w:fill="FFFFFF" w:themeFill="background1"/>
          </w:tcPr>
          <w:p w14:paraId="7F89E504" w14:textId="688B72E7" w:rsidR="29128C36" w:rsidRDefault="11D79E7C" w:rsidP="1A25FB0B">
            <w:pPr>
              <w:spacing w:line="480" w:lineRule="auto"/>
              <w:jc w:val="center"/>
              <w:rPr>
                <w:szCs w:val="20"/>
              </w:rPr>
            </w:pPr>
            <w:r w:rsidRPr="1A25FB0B">
              <w:rPr>
                <w:szCs w:val="20"/>
              </w:rPr>
              <w:t>Moonlight Knight</w:t>
            </w:r>
          </w:p>
        </w:tc>
        <w:tc>
          <w:tcPr>
            <w:tcW w:w="1485" w:type="dxa"/>
            <w:tcBorders>
              <w:bottom w:val="single" w:sz="4" w:space="0" w:color="auto"/>
            </w:tcBorders>
            <w:shd w:val="clear" w:color="auto" w:fill="FFFFFF" w:themeFill="background1"/>
          </w:tcPr>
          <w:p w14:paraId="7BDE2F25" w14:textId="02F40E53" w:rsidR="0245F937" w:rsidRDefault="5A358067" w:rsidP="1A25FB0B">
            <w:pPr>
              <w:spacing w:line="480" w:lineRule="auto"/>
              <w:jc w:val="center"/>
              <w:rPr>
                <w:szCs w:val="20"/>
              </w:rPr>
            </w:pPr>
            <w:r w:rsidRPr="1A25FB0B">
              <w:rPr>
                <w:szCs w:val="20"/>
              </w:rPr>
              <w:t>2.5</w:t>
            </w:r>
          </w:p>
        </w:tc>
        <w:tc>
          <w:tcPr>
            <w:tcW w:w="1425" w:type="dxa"/>
            <w:tcBorders>
              <w:bottom w:val="single" w:sz="4" w:space="0" w:color="auto"/>
            </w:tcBorders>
            <w:shd w:val="clear" w:color="auto" w:fill="FFFFFF" w:themeFill="background1"/>
          </w:tcPr>
          <w:p w14:paraId="4C37980B" w14:textId="05EE38F5" w:rsidR="10B90D26" w:rsidRDefault="4C1B0623" w:rsidP="1A25FB0B">
            <w:pPr>
              <w:spacing w:line="480" w:lineRule="auto"/>
              <w:jc w:val="center"/>
              <w:rPr>
                <w:szCs w:val="20"/>
              </w:rPr>
            </w:pPr>
            <w:r w:rsidRPr="1A25FB0B">
              <w:rPr>
                <w:szCs w:val="20"/>
              </w:rPr>
              <w:t>1</w:t>
            </w:r>
          </w:p>
        </w:tc>
        <w:tc>
          <w:tcPr>
            <w:tcW w:w="1695" w:type="dxa"/>
            <w:tcBorders>
              <w:bottom w:val="single" w:sz="4" w:space="0" w:color="auto"/>
            </w:tcBorders>
            <w:shd w:val="clear" w:color="auto" w:fill="FFFFFF" w:themeFill="background1"/>
          </w:tcPr>
          <w:p w14:paraId="7C575280" w14:textId="2DEB6B57" w:rsidR="6A399423" w:rsidRDefault="2FDE482C" w:rsidP="1A25FB0B">
            <w:pPr>
              <w:spacing w:line="480" w:lineRule="auto"/>
              <w:jc w:val="center"/>
              <w:rPr>
                <w:szCs w:val="20"/>
              </w:rPr>
            </w:pPr>
            <w:r w:rsidRPr="1A25FB0B">
              <w:rPr>
                <w:szCs w:val="20"/>
              </w:rPr>
              <w:t>0</w:t>
            </w:r>
          </w:p>
        </w:tc>
      </w:tr>
      <w:tr w:rsidR="2ED1E500" w14:paraId="23CD0354" w14:textId="77777777" w:rsidTr="62676873">
        <w:tc>
          <w:tcPr>
            <w:tcW w:w="3465" w:type="dxa"/>
            <w:tcBorders>
              <w:bottom w:val="single" w:sz="4" w:space="0" w:color="auto"/>
            </w:tcBorders>
            <w:shd w:val="clear" w:color="auto" w:fill="FFFFFF" w:themeFill="background1"/>
          </w:tcPr>
          <w:p w14:paraId="1FA5DF58" w14:textId="0505477C" w:rsidR="29128C36" w:rsidRDefault="11D79E7C" w:rsidP="1A25FB0B">
            <w:pPr>
              <w:spacing w:line="480" w:lineRule="auto"/>
              <w:jc w:val="center"/>
              <w:rPr>
                <w:szCs w:val="20"/>
              </w:rPr>
            </w:pPr>
            <w:r w:rsidRPr="1A25FB0B">
              <w:rPr>
                <w:szCs w:val="20"/>
              </w:rPr>
              <w:t>White Knight</w:t>
            </w:r>
          </w:p>
        </w:tc>
        <w:tc>
          <w:tcPr>
            <w:tcW w:w="1485" w:type="dxa"/>
            <w:tcBorders>
              <w:bottom w:val="single" w:sz="4" w:space="0" w:color="auto"/>
            </w:tcBorders>
            <w:shd w:val="clear" w:color="auto" w:fill="FFFFFF" w:themeFill="background1"/>
          </w:tcPr>
          <w:p w14:paraId="5DC50A18" w14:textId="3ADE744E" w:rsidR="01591850" w:rsidRDefault="164858CF" w:rsidP="1A25FB0B">
            <w:pPr>
              <w:spacing w:line="480" w:lineRule="auto"/>
              <w:jc w:val="center"/>
              <w:rPr>
                <w:szCs w:val="20"/>
              </w:rPr>
            </w:pPr>
            <w:r w:rsidRPr="1A25FB0B">
              <w:rPr>
                <w:szCs w:val="20"/>
              </w:rPr>
              <w:t>2.0</w:t>
            </w:r>
          </w:p>
        </w:tc>
        <w:tc>
          <w:tcPr>
            <w:tcW w:w="1425" w:type="dxa"/>
            <w:tcBorders>
              <w:bottom w:val="single" w:sz="4" w:space="0" w:color="auto"/>
            </w:tcBorders>
            <w:shd w:val="clear" w:color="auto" w:fill="FFFFFF" w:themeFill="background1"/>
          </w:tcPr>
          <w:p w14:paraId="07978591" w14:textId="43E9B244" w:rsidR="1D713B99" w:rsidRDefault="22CD8610" w:rsidP="1A25FB0B">
            <w:pPr>
              <w:spacing w:line="480" w:lineRule="auto"/>
              <w:jc w:val="center"/>
              <w:rPr>
                <w:szCs w:val="20"/>
              </w:rPr>
            </w:pPr>
            <w:r w:rsidRPr="1A25FB0B">
              <w:rPr>
                <w:szCs w:val="20"/>
              </w:rPr>
              <w:t>1</w:t>
            </w:r>
          </w:p>
        </w:tc>
        <w:tc>
          <w:tcPr>
            <w:tcW w:w="1695" w:type="dxa"/>
            <w:tcBorders>
              <w:bottom w:val="single" w:sz="4" w:space="0" w:color="auto"/>
            </w:tcBorders>
            <w:shd w:val="clear" w:color="auto" w:fill="FFFFFF" w:themeFill="background1"/>
          </w:tcPr>
          <w:p w14:paraId="5DB8DE1A" w14:textId="0DE0923D" w:rsidR="0EDD2FD3" w:rsidRDefault="7565BE07" w:rsidP="1A25FB0B">
            <w:pPr>
              <w:spacing w:line="480" w:lineRule="auto"/>
              <w:jc w:val="center"/>
              <w:rPr>
                <w:szCs w:val="20"/>
              </w:rPr>
            </w:pPr>
            <w:r w:rsidRPr="1A25FB0B">
              <w:rPr>
                <w:szCs w:val="20"/>
              </w:rPr>
              <w:t>0</w:t>
            </w:r>
          </w:p>
        </w:tc>
      </w:tr>
      <w:tr w:rsidR="2ED1E500" w14:paraId="09D1574C" w14:textId="77777777" w:rsidTr="62676873">
        <w:tc>
          <w:tcPr>
            <w:tcW w:w="3465" w:type="dxa"/>
            <w:tcBorders>
              <w:bottom w:val="single" w:sz="4" w:space="0" w:color="auto"/>
            </w:tcBorders>
            <w:shd w:val="clear" w:color="auto" w:fill="FABF8F" w:themeFill="accent6" w:themeFillTint="99"/>
          </w:tcPr>
          <w:p w14:paraId="552ED0E5" w14:textId="6A62EEC0" w:rsidR="32067360" w:rsidRDefault="3417B76D" w:rsidP="1A25FB0B">
            <w:pPr>
              <w:spacing w:line="480" w:lineRule="auto"/>
              <w:jc w:val="center"/>
              <w:rPr>
                <w:b/>
                <w:bCs/>
                <w:szCs w:val="20"/>
              </w:rPr>
            </w:pPr>
            <w:r w:rsidRPr="1A25FB0B">
              <w:rPr>
                <w:b/>
                <w:bCs/>
                <w:szCs w:val="20"/>
              </w:rPr>
              <w:t>Osteospermum</w:t>
            </w:r>
          </w:p>
        </w:tc>
        <w:tc>
          <w:tcPr>
            <w:tcW w:w="1485" w:type="dxa"/>
            <w:tcBorders>
              <w:bottom w:val="single" w:sz="4" w:space="0" w:color="auto"/>
            </w:tcBorders>
            <w:shd w:val="clear" w:color="auto" w:fill="FABF8F" w:themeFill="accent6" w:themeFillTint="99"/>
          </w:tcPr>
          <w:p w14:paraId="6F72EB97" w14:textId="55DC78AD"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56776241" w14:textId="7C370013"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486C141E" w14:textId="6ABEA931" w:rsidR="2ED1E500" w:rsidRDefault="2ED1E500" w:rsidP="1A25FB0B">
            <w:pPr>
              <w:spacing w:line="480" w:lineRule="auto"/>
              <w:jc w:val="center"/>
              <w:rPr>
                <w:szCs w:val="20"/>
              </w:rPr>
            </w:pPr>
          </w:p>
        </w:tc>
      </w:tr>
      <w:tr w:rsidR="2ED1E500" w14:paraId="5383B8CB" w14:textId="77777777" w:rsidTr="62676873">
        <w:tc>
          <w:tcPr>
            <w:tcW w:w="3465" w:type="dxa"/>
            <w:tcBorders>
              <w:bottom w:val="single" w:sz="4" w:space="0" w:color="auto"/>
            </w:tcBorders>
            <w:shd w:val="clear" w:color="auto" w:fill="FFFFFF" w:themeFill="background1"/>
          </w:tcPr>
          <w:p w14:paraId="6550D127" w14:textId="45141B47" w:rsidR="700C5916" w:rsidRDefault="74E3E8E4" w:rsidP="1A25FB0B">
            <w:pPr>
              <w:spacing w:line="480" w:lineRule="auto"/>
              <w:jc w:val="center"/>
              <w:rPr>
                <w:szCs w:val="20"/>
              </w:rPr>
            </w:pPr>
            <w:r w:rsidRPr="1A25FB0B">
              <w:rPr>
                <w:szCs w:val="20"/>
              </w:rPr>
              <w:t xml:space="preserve">Bright Lights </w:t>
            </w:r>
            <w:r w:rsidR="3417B76D" w:rsidRPr="1A25FB0B">
              <w:rPr>
                <w:szCs w:val="20"/>
              </w:rPr>
              <w:t>Red</w:t>
            </w:r>
          </w:p>
        </w:tc>
        <w:tc>
          <w:tcPr>
            <w:tcW w:w="1485" w:type="dxa"/>
            <w:tcBorders>
              <w:bottom w:val="single" w:sz="4" w:space="0" w:color="auto"/>
            </w:tcBorders>
            <w:shd w:val="clear" w:color="auto" w:fill="FFFFFF" w:themeFill="background1"/>
          </w:tcPr>
          <w:p w14:paraId="4072E0CD" w14:textId="1E946570" w:rsidR="6E126BE7" w:rsidRDefault="6AC1B046"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4BF8FF76" w14:textId="152DD5A5" w:rsidR="1E400EB4" w:rsidRDefault="7D831B75"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206D7797" w14:textId="4FB37AA7" w:rsidR="466D1D18" w:rsidRDefault="6407E12C" w:rsidP="1A25FB0B">
            <w:pPr>
              <w:spacing w:line="480" w:lineRule="auto"/>
              <w:jc w:val="center"/>
              <w:rPr>
                <w:szCs w:val="20"/>
              </w:rPr>
            </w:pPr>
            <w:r w:rsidRPr="1A25FB0B">
              <w:rPr>
                <w:szCs w:val="20"/>
              </w:rPr>
              <w:t>4</w:t>
            </w:r>
          </w:p>
        </w:tc>
      </w:tr>
      <w:tr w:rsidR="2ED1E500" w14:paraId="34A3DF90" w14:textId="77777777" w:rsidTr="62676873">
        <w:tc>
          <w:tcPr>
            <w:tcW w:w="3465" w:type="dxa"/>
            <w:tcBorders>
              <w:bottom w:val="single" w:sz="4" w:space="0" w:color="auto"/>
            </w:tcBorders>
            <w:shd w:val="clear" w:color="auto" w:fill="FABF8F" w:themeFill="accent6" w:themeFillTint="99"/>
          </w:tcPr>
          <w:p w14:paraId="2CFB2D5E" w14:textId="5D88D0AE" w:rsidR="32067360" w:rsidRDefault="3417B76D" w:rsidP="1A25FB0B">
            <w:pPr>
              <w:spacing w:line="480" w:lineRule="auto"/>
              <w:jc w:val="center"/>
              <w:rPr>
                <w:b/>
                <w:bCs/>
                <w:szCs w:val="20"/>
              </w:rPr>
            </w:pPr>
            <w:r w:rsidRPr="1A25FB0B">
              <w:rPr>
                <w:b/>
                <w:bCs/>
                <w:szCs w:val="20"/>
              </w:rPr>
              <w:t>Pentas</w:t>
            </w:r>
          </w:p>
        </w:tc>
        <w:tc>
          <w:tcPr>
            <w:tcW w:w="1485" w:type="dxa"/>
            <w:tcBorders>
              <w:bottom w:val="single" w:sz="4" w:space="0" w:color="auto"/>
            </w:tcBorders>
            <w:shd w:val="clear" w:color="auto" w:fill="FABF8F" w:themeFill="accent6" w:themeFillTint="99"/>
          </w:tcPr>
          <w:p w14:paraId="7A022C4E" w14:textId="72592611"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51440918" w14:textId="3208EE97"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266AB793" w14:textId="62AD8933" w:rsidR="2ED1E500" w:rsidRDefault="2ED1E500" w:rsidP="1A25FB0B">
            <w:pPr>
              <w:spacing w:line="480" w:lineRule="auto"/>
              <w:jc w:val="center"/>
              <w:rPr>
                <w:szCs w:val="20"/>
              </w:rPr>
            </w:pPr>
          </w:p>
        </w:tc>
      </w:tr>
      <w:tr w:rsidR="2ED1E500" w14:paraId="4C83B319" w14:textId="77777777" w:rsidTr="62676873">
        <w:tc>
          <w:tcPr>
            <w:tcW w:w="3465" w:type="dxa"/>
            <w:tcBorders>
              <w:bottom w:val="single" w:sz="4" w:space="0" w:color="auto"/>
            </w:tcBorders>
            <w:shd w:val="clear" w:color="auto" w:fill="FFFFFF" w:themeFill="background1"/>
          </w:tcPr>
          <w:p w14:paraId="7939E9DF" w14:textId="45B005AA" w:rsidR="19690F84" w:rsidRDefault="589B25BE" w:rsidP="1A25FB0B">
            <w:pPr>
              <w:spacing w:line="480" w:lineRule="auto"/>
              <w:jc w:val="center"/>
              <w:rPr>
                <w:szCs w:val="20"/>
              </w:rPr>
            </w:pPr>
            <w:r w:rsidRPr="1A25FB0B">
              <w:rPr>
                <w:szCs w:val="20"/>
              </w:rPr>
              <w:t xml:space="preserve">Sunstar </w:t>
            </w:r>
            <w:r w:rsidR="3417B76D" w:rsidRPr="1A25FB0B">
              <w:rPr>
                <w:szCs w:val="20"/>
              </w:rPr>
              <w:t>Pink</w:t>
            </w:r>
          </w:p>
        </w:tc>
        <w:tc>
          <w:tcPr>
            <w:tcW w:w="1485" w:type="dxa"/>
            <w:tcBorders>
              <w:bottom w:val="single" w:sz="4" w:space="0" w:color="auto"/>
            </w:tcBorders>
            <w:shd w:val="clear" w:color="auto" w:fill="FFFFFF" w:themeFill="background1"/>
          </w:tcPr>
          <w:p w14:paraId="49445D7B" w14:textId="22B5E6BB" w:rsidR="6875A0BD" w:rsidRDefault="121116F7"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449C66EC" w14:textId="00AD91A7" w:rsidR="4D9C20E8" w:rsidRDefault="093D6A6C"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21127E4E" w14:textId="67CBD4EC" w:rsidR="6F47191E" w:rsidRDefault="17ACC95F" w:rsidP="1A25FB0B">
            <w:pPr>
              <w:spacing w:line="480" w:lineRule="auto"/>
              <w:jc w:val="center"/>
              <w:rPr>
                <w:szCs w:val="20"/>
              </w:rPr>
            </w:pPr>
            <w:r w:rsidRPr="1A25FB0B">
              <w:rPr>
                <w:szCs w:val="20"/>
              </w:rPr>
              <w:t>3</w:t>
            </w:r>
          </w:p>
        </w:tc>
      </w:tr>
      <w:tr w:rsidR="2ED1E500" w14:paraId="0CD3E6E3" w14:textId="77777777" w:rsidTr="62676873">
        <w:tc>
          <w:tcPr>
            <w:tcW w:w="3465" w:type="dxa"/>
            <w:tcBorders>
              <w:bottom w:val="single" w:sz="4" w:space="0" w:color="auto"/>
            </w:tcBorders>
            <w:shd w:val="clear" w:color="auto" w:fill="FFFFFF" w:themeFill="background1"/>
          </w:tcPr>
          <w:p w14:paraId="08A2969D" w14:textId="7A3D6BC3" w:rsidR="195A0A54" w:rsidRDefault="28F1A140" w:rsidP="1A25FB0B">
            <w:pPr>
              <w:spacing w:line="480" w:lineRule="auto"/>
              <w:jc w:val="center"/>
              <w:rPr>
                <w:szCs w:val="20"/>
              </w:rPr>
            </w:pPr>
            <w:r w:rsidRPr="1A25FB0B">
              <w:rPr>
                <w:szCs w:val="20"/>
              </w:rPr>
              <w:t xml:space="preserve">Sunstar </w:t>
            </w:r>
            <w:r w:rsidR="3417B76D" w:rsidRPr="1A25FB0B">
              <w:rPr>
                <w:szCs w:val="20"/>
              </w:rPr>
              <w:t>Red</w:t>
            </w:r>
          </w:p>
        </w:tc>
        <w:tc>
          <w:tcPr>
            <w:tcW w:w="1485" w:type="dxa"/>
            <w:tcBorders>
              <w:bottom w:val="single" w:sz="4" w:space="0" w:color="auto"/>
            </w:tcBorders>
            <w:shd w:val="clear" w:color="auto" w:fill="FFFFFF" w:themeFill="background1"/>
          </w:tcPr>
          <w:p w14:paraId="1A7E7755" w14:textId="164C52C2" w:rsidR="6875A0BD" w:rsidRDefault="121116F7"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6AB308EB" w14:textId="7B716909" w:rsidR="3B5CC705" w:rsidRDefault="484727D9"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4760941D" w14:textId="0AEECBE2" w:rsidR="75F7C3AE" w:rsidRDefault="7421336F" w:rsidP="1A25FB0B">
            <w:pPr>
              <w:spacing w:line="480" w:lineRule="auto"/>
              <w:jc w:val="center"/>
              <w:rPr>
                <w:szCs w:val="20"/>
              </w:rPr>
            </w:pPr>
            <w:r w:rsidRPr="1A25FB0B">
              <w:rPr>
                <w:szCs w:val="20"/>
              </w:rPr>
              <w:t>2.5</w:t>
            </w:r>
          </w:p>
        </w:tc>
      </w:tr>
      <w:tr w:rsidR="2ED1E500" w14:paraId="394439E3" w14:textId="77777777" w:rsidTr="62676873">
        <w:tc>
          <w:tcPr>
            <w:tcW w:w="3465" w:type="dxa"/>
            <w:tcBorders>
              <w:bottom w:val="single" w:sz="4" w:space="0" w:color="auto"/>
            </w:tcBorders>
            <w:shd w:val="clear" w:color="auto" w:fill="FABF8F" w:themeFill="accent6" w:themeFillTint="99"/>
          </w:tcPr>
          <w:p w14:paraId="717FDAC1" w14:textId="799202D1" w:rsidR="32067360" w:rsidRDefault="3417B76D" w:rsidP="1A25FB0B">
            <w:pPr>
              <w:spacing w:line="480" w:lineRule="auto"/>
              <w:jc w:val="center"/>
              <w:rPr>
                <w:b/>
                <w:bCs/>
                <w:szCs w:val="20"/>
              </w:rPr>
            </w:pPr>
            <w:r w:rsidRPr="1A25FB0B">
              <w:rPr>
                <w:b/>
                <w:bCs/>
                <w:szCs w:val="20"/>
              </w:rPr>
              <w:t>Petunia</w:t>
            </w:r>
          </w:p>
        </w:tc>
        <w:tc>
          <w:tcPr>
            <w:tcW w:w="1485" w:type="dxa"/>
            <w:tcBorders>
              <w:bottom w:val="single" w:sz="4" w:space="0" w:color="auto"/>
            </w:tcBorders>
            <w:shd w:val="clear" w:color="auto" w:fill="FABF8F" w:themeFill="accent6" w:themeFillTint="99"/>
          </w:tcPr>
          <w:p w14:paraId="17F14FC7" w14:textId="0A1FD5F5"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03225D8C" w14:textId="0111DC9E"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4A14340E" w14:textId="676517C1" w:rsidR="2ED1E500" w:rsidRDefault="2ED1E500" w:rsidP="1A25FB0B">
            <w:pPr>
              <w:spacing w:line="480" w:lineRule="auto"/>
              <w:jc w:val="center"/>
              <w:rPr>
                <w:szCs w:val="20"/>
              </w:rPr>
            </w:pPr>
          </w:p>
        </w:tc>
      </w:tr>
      <w:tr w:rsidR="2ED1E500" w14:paraId="2451E25D" w14:textId="77777777" w:rsidTr="62676873">
        <w:tc>
          <w:tcPr>
            <w:tcW w:w="3465" w:type="dxa"/>
            <w:tcBorders>
              <w:bottom w:val="single" w:sz="4" w:space="0" w:color="auto"/>
            </w:tcBorders>
            <w:shd w:val="clear" w:color="auto" w:fill="FFFFFF" w:themeFill="background1"/>
          </w:tcPr>
          <w:p w14:paraId="453160D4" w14:textId="42AB5D2D" w:rsidR="151A7E5C" w:rsidRDefault="27D6A9BF" w:rsidP="1A25FB0B">
            <w:pPr>
              <w:spacing w:line="480" w:lineRule="auto"/>
              <w:jc w:val="center"/>
              <w:rPr>
                <w:szCs w:val="20"/>
              </w:rPr>
            </w:pPr>
            <w:r w:rsidRPr="1A25FB0B">
              <w:rPr>
                <w:szCs w:val="20"/>
              </w:rPr>
              <w:t xml:space="preserve">Supertunia Mini Vista </w:t>
            </w:r>
            <w:r w:rsidR="233116B8" w:rsidRPr="1A25FB0B">
              <w:rPr>
                <w:szCs w:val="20"/>
              </w:rPr>
              <w:t>Indigo</w:t>
            </w:r>
          </w:p>
        </w:tc>
        <w:tc>
          <w:tcPr>
            <w:tcW w:w="1485" w:type="dxa"/>
            <w:tcBorders>
              <w:bottom w:val="single" w:sz="4" w:space="0" w:color="auto"/>
            </w:tcBorders>
            <w:shd w:val="clear" w:color="auto" w:fill="FFFFFF" w:themeFill="background1"/>
          </w:tcPr>
          <w:p w14:paraId="047A9AF3" w14:textId="6C982253" w:rsidR="54E352B8" w:rsidRDefault="5B519405" w:rsidP="1A25FB0B">
            <w:pPr>
              <w:spacing w:line="480" w:lineRule="auto"/>
              <w:jc w:val="center"/>
              <w:rPr>
                <w:szCs w:val="20"/>
              </w:rPr>
            </w:pPr>
            <w:r w:rsidRPr="1A25FB0B">
              <w:rPr>
                <w:szCs w:val="20"/>
              </w:rPr>
              <w:t>3</w:t>
            </w:r>
          </w:p>
        </w:tc>
        <w:tc>
          <w:tcPr>
            <w:tcW w:w="1425" w:type="dxa"/>
            <w:tcBorders>
              <w:bottom w:val="single" w:sz="4" w:space="0" w:color="auto"/>
            </w:tcBorders>
            <w:shd w:val="clear" w:color="auto" w:fill="FFFFFF" w:themeFill="background1"/>
          </w:tcPr>
          <w:p w14:paraId="3E428EC7" w14:textId="730DEECE" w:rsidR="008861F6" w:rsidRDefault="49EE99D7" w:rsidP="1A25FB0B">
            <w:pPr>
              <w:spacing w:line="480" w:lineRule="auto"/>
              <w:jc w:val="center"/>
              <w:rPr>
                <w:szCs w:val="20"/>
              </w:rPr>
            </w:pPr>
            <w:r w:rsidRPr="1A25FB0B">
              <w:rPr>
                <w:szCs w:val="20"/>
              </w:rPr>
              <w:t>2</w:t>
            </w:r>
          </w:p>
        </w:tc>
        <w:tc>
          <w:tcPr>
            <w:tcW w:w="1695" w:type="dxa"/>
            <w:tcBorders>
              <w:bottom w:val="single" w:sz="4" w:space="0" w:color="auto"/>
            </w:tcBorders>
            <w:shd w:val="clear" w:color="auto" w:fill="FFFFFF" w:themeFill="background1"/>
          </w:tcPr>
          <w:p w14:paraId="12C7C658" w14:textId="5FB9DF2E" w:rsidR="24704D40" w:rsidRDefault="5747FB18" w:rsidP="1A25FB0B">
            <w:pPr>
              <w:spacing w:line="480" w:lineRule="auto"/>
              <w:jc w:val="center"/>
              <w:rPr>
                <w:szCs w:val="20"/>
              </w:rPr>
            </w:pPr>
            <w:r w:rsidRPr="1A25FB0B">
              <w:rPr>
                <w:szCs w:val="20"/>
              </w:rPr>
              <w:t>0</w:t>
            </w:r>
          </w:p>
        </w:tc>
      </w:tr>
      <w:tr w:rsidR="2ED1E500" w14:paraId="706E3BD4" w14:textId="77777777" w:rsidTr="62676873">
        <w:tc>
          <w:tcPr>
            <w:tcW w:w="3465" w:type="dxa"/>
            <w:tcBorders>
              <w:bottom w:val="single" w:sz="4" w:space="0" w:color="auto"/>
            </w:tcBorders>
            <w:shd w:val="clear" w:color="auto" w:fill="FFFFFF" w:themeFill="background1"/>
          </w:tcPr>
          <w:p w14:paraId="10FE7678" w14:textId="3361EADE" w:rsidR="0F043D1B" w:rsidRDefault="56276011" w:rsidP="1A25FB0B">
            <w:pPr>
              <w:spacing w:line="480" w:lineRule="auto"/>
              <w:jc w:val="center"/>
              <w:rPr>
                <w:szCs w:val="20"/>
              </w:rPr>
            </w:pPr>
            <w:r w:rsidRPr="1A25FB0B">
              <w:rPr>
                <w:szCs w:val="20"/>
              </w:rPr>
              <w:t xml:space="preserve">Supertunia Mini </w:t>
            </w:r>
            <w:r w:rsidR="0077601E" w:rsidRPr="1A25FB0B">
              <w:rPr>
                <w:szCs w:val="20"/>
              </w:rPr>
              <w:t xml:space="preserve">Vista </w:t>
            </w:r>
            <w:r w:rsidR="739E8614" w:rsidRPr="1A25FB0B">
              <w:rPr>
                <w:szCs w:val="20"/>
              </w:rPr>
              <w:t>Pink Star</w:t>
            </w:r>
          </w:p>
        </w:tc>
        <w:tc>
          <w:tcPr>
            <w:tcW w:w="1485" w:type="dxa"/>
            <w:tcBorders>
              <w:bottom w:val="single" w:sz="4" w:space="0" w:color="auto"/>
            </w:tcBorders>
            <w:shd w:val="clear" w:color="auto" w:fill="FFFFFF" w:themeFill="background1"/>
          </w:tcPr>
          <w:p w14:paraId="5D2A7A2B" w14:textId="46BC709D" w:rsidR="1E0B9027" w:rsidRDefault="2B471B00" w:rsidP="1A25FB0B">
            <w:pPr>
              <w:spacing w:line="480" w:lineRule="auto"/>
              <w:jc w:val="center"/>
              <w:rPr>
                <w:szCs w:val="20"/>
              </w:rPr>
            </w:pPr>
            <w:r w:rsidRPr="1A25FB0B">
              <w:rPr>
                <w:szCs w:val="20"/>
              </w:rPr>
              <w:t>3</w:t>
            </w:r>
          </w:p>
        </w:tc>
        <w:tc>
          <w:tcPr>
            <w:tcW w:w="1425" w:type="dxa"/>
            <w:tcBorders>
              <w:bottom w:val="single" w:sz="4" w:space="0" w:color="auto"/>
            </w:tcBorders>
            <w:shd w:val="clear" w:color="auto" w:fill="FFFFFF" w:themeFill="background1"/>
          </w:tcPr>
          <w:p w14:paraId="381E961A" w14:textId="5A718A7F" w:rsidR="204951C3" w:rsidRDefault="1196E615" w:rsidP="1A25FB0B">
            <w:pPr>
              <w:spacing w:line="480" w:lineRule="auto"/>
              <w:jc w:val="center"/>
              <w:rPr>
                <w:szCs w:val="20"/>
              </w:rPr>
            </w:pPr>
            <w:r w:rsidRPr="1A25FB0B">
              <w:rPr>
                <w:szCs w:val="20"/>
              </w:rPr>
              <w:t>2</w:t>
            </w:r>
          </w:p>
        </w:tc>
        <w:tc>
          <w:tcPr>
            <w:tcW w:w="1695" w:type="dxa"/>
            <w:tcBorders>
              <w:bottom w:val="single" w:sz="4" w:space="0" w:color="auto"/>
            </w:tcBorders>
            <w:shd w:val="clear" w:color="auto" w:fill="FFFFFF" w:themeFill="background1"/>
          </w:tcPr>
          <w:p w14:paraId="06F98047" w14:textId="075CD53C" w:rsidR="483426AC" w:rsidRDefault="25C0CEEC" w:rsidP="1A25FB0B">
            <w:pPr>
              <w:spacing w:line="480" w:lineRule="auto"/>
              <w:jc w:val="center"/>
              <w:rPr>
                <w:szCs w:val="20"/>
              </w:rPr>
            </w:pPr>
            <w:r w:rsidRPr="1A25FB0B">
              <w:rPr>
                <w:szCs w:val="20"/>
              </w:rPr>
              <w:t>0</w:t>
            </w:r>
            <w:r w:rsidR="4BA3CDFC" w:rsidRPr="1A25FB0B">
              <w:rPr>
                <w:szCs w:val="20"/>
              </w:rPr>
              <w:t>.5</w:t>
            </w:r>
          </w:p>
        </w:tc>
      </w:tr>
      <w:tr w:rsidR="2ED1E500" w14:paraId="62094BDA" w14:textId="77777777" w:rsidTr="62676873">
        <w:tc>
          <w:tcPr>
            <w:tcW w:w="3465" w:type="dxa"/>
            <w:tcBorders>
              <w:bottom w:val="single" w:sz="4" w:space="0" w:color="auto"/>
            </w:tcBorders>
            <w:shd w:val="clear" w:color="auto" w:fill="FFFFFF" w:themeFill="background1"/>
          </w:tcPr>
          <w:p w14:paraId="6EB999DC" w14:textId="6CEE9916" w:rsidR="50CBBC63" w:rsidRDefault="43D497C4" w:rsidP="1A25FB0B">
            <w:pPr>
              <w:spacing w:line="480" w:lineRule="auto"/>
              <w:jc w:val="center"/>
              <w:rPr>
                <w:szCs w:val="20"/>
              </w:rPr>
            </w:pPr>
            <w:r w:rsidRPr="1A25FB0B">
              <w:rPr>
                <w:szCs w:val="20"/>
              </w:rPr>
              <w:t xml:space="preserve">Supertunia </w:t>
            </w:r>
            <w:r w:rsidR="2433E8DF" w:rsidRPr="1A25FB0B">
              <w:rPr>
                <w:szCs w:val="20"/>
              </w:rPr>
              <w:t>Royal Velvet Imp.</w:t>
            </w:r>
          </w:p>
        </w:tc>
        <w:tc>
          <w:tcPr>
            <w:tcW w:w="1485" w:type="dxa"/>
            <w:tcBorders>
              <w:bottom w:val="single" w:sz="4" w:space="0" w:color="auto"/>
            </w:tcBorders>
            <w:shd w:val="clear" w:color="auto" w:fill="FFFFFF" w:themeFill="background1"/>
          </w:tcPr>
          <w:p w14:paraId="4F176E7C" w14:textId="0A5E4663" w:rsidR="68EC74C7" w:rsidRDefault="55EE71DA" w:rsidP="1A25FB0B">
            <w:pPr>
              <w:spacing w:line="480" w:lineRule="auto"/>
              <w:jc w:val="center"/>
              <w:rPr>
                <w:szCs w:val="20"/>
              </w:rPr>
            </w:pPr>
            <w:r w:rsidRPr="1A25FB0B">
              <w:rPr>
                <w:szCs w:val="20"/>
              </w:rPr>
              <w:t>3</w:t>
            </w:r>
          </w:p>
        </w:tc>
        <w:tc>
          <w:tcPr>
            <w:tcW w:w="1425" w:type="dxa"/>
            <w:tcBorders>
              <w:bottom w:val="single" w:sz="4" w:space="0" w:color="auto"/>
            </w:tcBorders>
            <w:shd w:val="clear" w:color="auto" w:fill="FFFFFF" w:themeFill="background1"/>
          </w:tcPr>
          <w:p w14:paraId="7AA5D3E2" w14:textId="3D7D410F" w:rsidR="3A06E8FF" w:rsidRDefault="09477C35" w:rsidP="1A25FB0B">
            <w:pPr>
              <w:spacing w:line="480" w:lineRule="auto"/>
              <w:jc w:val="center"/>
              <w:rPr>
                <w:szCs w:val="20"/>
              </w:rPr>
            </w:pPr>
            <w:r w:rsidRPr="1A25FB0B">
              <w:rPr>
                <w:szCs w:val="20"/>
              </w:rPr>
              <w:t>2</w:t>
            </w:r>
          </w:p>
        </w:tc>
        <w:tc>
          <w:tcPr>
            <w:tcW w:w="1695" w:type="dxa"/>
            <w:tcBorders>
              <w:bottom w:val="single" w:sz="4" w:space="0" w:color="auto"/>
            </w:tcBorders>
            <w:shd w:val="clear" w:color="auto" w:fill="FFFFFF" w:themeFill="background1"/>
          </w:tcPr>
          <w:p w14:paraId="2D3BE3B8" w14:textId="74A74CE4" w:rsidR="39613870" w:rsidRDefault="76C549BC" w:rsidP="1A25FB0B">
            <w:pPr>
              <w:spacing w:line="480" w:lineRule="auto"/>
              <w:jc w:val="center"/>
              <w:rPr>
                <w:szCs w:val="20"/>
              </w:rPr>
            </w:pPr>
            <w:r w:rsidRPr="1A25FB0B">
              <w:rPr>
                <w:szCs w:val="20"/>
              </w:rPr>
              <w:t>2</w:t>
            </w:r>
          </w:p>
        </w:tc>
      </w:tr>
      <w:tr w:rsidR="2ED1E500" w14:paraId="57E052F6" w14:textId="77777777" w:rsidTr="62676873">
        <w:tc>
          <w:tcPr>
            <w:tcW w:w="3465" w:type="dxa"/>
            <w:tcBorders>
              <w:bottom w:val="single" w:sz="4" w:space="0" w:color="auto"/>
            </w:tcBorders>
            <w:shd w:val="clear" w:color="auto" w:fill="FFFFFF" w:themeFill="background1"/>
          </w:tcPr>
          <w:p w14:paraId="18C19E41" w14:textId="0875759B" w:rsidR="71E03519" w:rsidRDefault="454084F2" w:rsidP="1A25FB0B">
            <w:pPr>
              <w:spacing w:line="480" w:lineRule="auto"/>
              <w:jc w:val="center"/>
              <w:rPr>
                <w:szCs w:val="20"/>
              </w:rPr>
            </w:pPr>
            <w:r w:rsidRPr="1A25FB0B">
              <w:rPr>
                <w:szCs w:val="20"/>
              </w:rPr>
              <w:t xml:space="preserve">Supertunia Vista </w:t>
            </w:r>
            <w:r w:rsidR="3417B76D" w:rsidRPr="1A25FB0B">
              <w:rPr>
                <w:szCs w:val="20"/>
              </w:rPr>
              <w:t>Bubblegum</w:t>
            </w:r>
          </w:p>
        </w:tc>
        <w:tc>
          <w:tcPr>
            <w:tcW w:w="1485" w:type="dxa"/>
            <w:tcBorders>
              <w:bottom w:val="single" w:sz="4" w:space="0" w:color="auto"/>
            </w:tcBorders>
            <w:shd w:val="clear" w:color="auto" w:fill="FFFFFF" w:themeFill="background1"/>
          </w:tcPr>
          <w:p w14:paraId="3CB87BB2" w14:textId="087F3028" w:rsidR="68EC74C7" w:rsidRDefault="55EE71DA" w:rsidP="1A25FB0B">
            <w:pPr>
              <w:spacing w:line="480" w:lineRule="auto"/>
              <w:jc w:val="center"/>
              <w:rPr>
                <w:szCs w:val="20"/>
              </w:rPr>
            </w:pPr>
            <w:r w:rsidRPr="1A25FB0B">
              <w:rPr>
                <w:szCs w:val="20"/>
              </w:rPr>
              <w:t>3</w:t>
            </w:r>
          </w:p>
        </w:tc>
        <w:tc>
          <w:tcPr>
            <w:tcW w:w="1425" w:type="dxa"/>
            <w:tcBorders>
              <w:bottom w:val="single" w:sz="4" w:space="0" w:color="auto"/>
            </w:tcBorders>
            <w:shd w:val="clear" w:color="auto" w:fill="FFFFFF" w:themeFill="background1"/>
          </w:tcPr>
          <w:p w14:paraId="353E5448" w14:textId="7CCE801F" w:rsidR="0AC06723" w:rsidRDefault="0E641B6D" w:rsidP="1A25FB0B">
            <w:pPr>
              <w:spacing w:line="480" w:lineRule="auto"/>
              <w:jc w:val="center"/>
              <w:rPr>
                <w:szCs w:val="20"/>
              </w:rPr>
            </w:pPr>
            <w:r w:rsidRPr="1A25FB0B">
              <w:rPr>
                <w:szCs w:val="20"/>
              </w:rPr>
              <w:t>2</w:t>
            </w:r>
          </w:p>
        </w:tc>
        <w:tc>
          <w:tcPr>
            <w:tcW w:w="1695" w:type="dxa"/>
            <w:tcBorders>
              <w:bottom w:val="single" w:sz="4" w:space="0" w:color="auto"/>
            </w:tcBorders>
            <w:shd w:val="clear" w:color="auto" w:fill="FFFFFF" w:themeFill="background1"/>
          </w:tcPr>
          <w:p w14:paraId="2A944A03" w14:textId="2E9E6DD7" w:rsidR="5D339341" w:rsidRDefault="5933A1C1" w:rsidP="1A25FB0B">
            <w:pPr>
              <w:spacing w:line="480" w:lineRule="auto"/>
              <w:jc w:val="center"/>
              <w:rPr>
                <w:szCs w:val="20"/>
              </w:rPr>
            </w:pPr>
            <w:r w:rsidRPr="1A25FB0B">
              <w:rPr>
                <w:szCs w:val="20"/>
              </w:rPr>
              <w:t>1</w:t>
            </w:r>
          </w:p>
        </w:tc>
      </w:tr>
      <w:tr w:rsidR="2ED1E500" w14:paraId="30FA3858" w14:textId="77777777" w:rsidTr="62676873">
        <w:tc>
          <w:tcPr>
            <w:tcW w:w="3465" w:type="dxa"/>
            <w:tcBorders>
              <w:bottom w:val="single" w:sz="4" w:space="0" w:color="auto"/>
            </w:tcBorders>
            <w:shd w:val="clear" w:color="auto" w:fill="FABF8F" w:themeFill="accent6" w:themeFillTint="99"/>
          </w:tcPr>
          <w:p w14:paraId="4CD85ECB" w14:textId="31BC671A" w:rsidR="32067360" w:rsidRDefault="3417B76D" w:rsidP="1A25FB0B">
            <w:pPr>
              <w:spacing w:line="480" w:lineRule="auto"/>
              <w:jc w:val="center"/>
              <w:rPr>
                <w:b/>
                <w:bCs/>
                <w:szCs w:val="20"/>
              </w:rPr>
            </w:pPr>
            <w:r w:rsidRPr="1A25FB0B">
              <w:rPr>
                <w:b/>
                <w:bCs/>
                <w:szCs w:val="20"/>
              </w:rPr>
              <w:t>Ruellia</w:t>
            </w:r>
          </w:p>
        </w:tc>
        <w:tc>
          <w:tcPr>
            <w:tcW w:w="1485" w:type="dxa"/>
            <w:tcBorders>
              <w:bottom w:val="single" w:sz="4" w:space="0" w:color="auto"/>
            </w:tcBorders>
            <w:shd w:val="clear" w:color="auto" w:fill="FABF8F" w:themeFill="accent6" w:themeFillTint="99"/>
          </w:tcPr>
          <w:p w14:paraId="0FA143FB" w14:textId="713A8D4A"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72171945" w14:textId="0F6DE616"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5D43190D" w14:textId="02D51817" w:rsidR="2ED1E500" w:rsidRDefault="2ED1E500" w:rsidP="1A25FB0B">
            <w:pPr>
              <w:spacing w:line="480" w:lineRule="auto"/>
              <w:jc w:val="center"/>
              <w:rPr>
                <w:szCs w:val="20"/>
              </w:rPr>
            </w:pPr>
          </w:p>
        </w:tc>
      </w:tr>
      <w:tr w:rsidR="2ED1E500" w14:paraId="0FAE5D72" w14:textId="77777777" w:rsidTr="62676873">
        <w:tc>
          <w:tcPr>
            <w:tcW w:w="3465" w:type="dxa"/>
            <w:tcBorders>
              <w:bottom w:val="single" w:sz="4" w:space="0" w:color="auto"/>
            </w:tcBorders>
            <w:shd w:val="clear" w:color="auto" w:fill="FFFFFF" w:themeFill="background1"/>
          </w:tcPr>
          <w:p w14:paraId="5BCF5265" w14:textId="4E9BFC5F" w:rsidR="4E7BB8BF" w:rsidRDefault="59CEAA45" w:rsidP="1A25FB0B">
            <w:pPr>
              <w:spacing w:line="480" w:lineRule="auto"/>
              <w:jc w:val="center"/>
              <w:rPr>
                <w:szCs w:val="20"/>
              </w:rPr>
            </w:pPr>
            <w:r w:rsidRPr="1A25FB0B">
              <w:rPr>
                <w:szCs w:val="20"/>
              </w:rPr>
              <w:t xml:space="preserve">Machu </w:t>
            </w:r>
            <w:r w:rsidR="3417B76D" w:rsidRPr="1A25FB0B">
              <w:rPr>
                <w:szCs w:val="20"/>
              </w:rPr>
              <w:t>Morado</w:t>
            </w:r>
          </w:p>
        </w:tc>
        <w:tc>
          <w:tcPr>
            <w:tcW w:w="1485" w:type="dxa"/>
            <w:tcBorders>
              <w:bottom w:val="single" w:sz="4" w:space="0" w:color="auto"/>
            </w:tcBorders>
            <w:shd w:val="clear" w:color="auto" w:fill="FFFFFF" w:themeFill="background1"/>
          </w:tcPr>
          <w:p w14:paraId="01B3C512" w14:textId="6FB81EAF" w:rsidR="6D997A92" w:rsidRDefault="46BDC0D8" w:rsidP="1A25FB0B">
            <w:pPr>
              <w:spacing w:line="480" w:lineRule="auto"/>
              <w:jc w:val="center"/>
              <w:rPr>
                <w:szCs w:val="20"/>
              </w:rPr>
            </w:pPr>
            <w:r w:rsidRPr="1A25FB0B">
              <w:rPr>
                <w:szCs w:val="20"/>
              </w:rPr>
              <w:t>4</w:t>
            </w:r>
          </w:p>
        </w:tc>
        <w:tc>
          <w:tcPr>
            <w:tcW w:w="1425" w:type="dxa"/>
            <w:tcBorders>
              <w:bottom w:val="single" w:sz="4" w:space="0" w:color="auto"/>
            </w:tcBorders>
            <w:shd w:val="clear" w:color="auto" w:fill="FFFFFF" w:themeFill="background1"/>
          </w:tcPr>
          <w:p w14:paraId="19CAE327" w14:textId="3BDAE6C5" w:rsidR="44D7A16E" w:rsidRDefault="027A3449"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69AC7466" w14:textId="7F527F6D" w:rsidR="670D3EA7" w:rsidRDefault="4D9B13D7" w:rsidP="1A25FB0B">
            <w:pPr>
              <w:spacing w:line="480" w:lineRule="auto"/>
              <w:jc w:val="center"/>
              <w:rPr>
                <w:szCs w:val="20"/>
              </w:rPr>
            </w:pPr>
            <w:r w:rsidRPr="1A25FB0B">
              <w:rPr>
                <w:szCs w:val="20"/>
              </w:rPr>
              <w:t>3</w:t>
            </w:r>
          </w:p>
        </w:tc>
      </w:tr>
      <w:tr w:rsidR="2ED1E500" w14:paraId="1E0F2028" w14:textId="77777777" w:rsidTr="62676873">
        <w:tc>
          <w:tcPr>
            <w:tcW w:w="3465" w:type="dxa"/>
            <w:tcBorders>
              <w:bottom w:val="single" w:sz="4" w:space="0" w:color="auto"/>
            </w:tcBorders>
            <w:shd w:val="clear" w:color="auto" w:fill="FABF8F" w:themeFill="accent6" w:themeFillTint="99"/>
          </w:tcPr>
          <w:p w14:paraId="72A03795" w14:textId="32A1A37F" w:rsidR="32067360" w:rsidRDefault="3417B76D" w:rsidP="1A25FB0B">
            <w:pPr>
              <w:spacing w:line="480" w:lineRule="auto"/>
              <w:jc w:val="center"/>
              <w:rPr>
                <w:b/>
                <w:bCs/>
                <w:szCs w:val="20"/>
              </w:rPr>
            </w:pPr>
            <w:r w:rsidRPr="1A25FB0B">
              <w:rPr>
                <w:b/>
                <w:bCs/>
                <w:szCs w:val="20"/>
              </w:rPr>
              <w:t>Salvia</w:t>
            </w:r>
          </w:p>
        </w:tc>
        <w:tc>
          <w:tcPr>
            <w:tcW w:w="1485" w:type="dxa"/>
            <w:tcBorders>
              <w:bottom w:val="single" w:sz="4" w:space="0" w:color="auto"/>
            </w:tcBorders>
            <w:shd w:val="clear" w:color="auto" w:fill="FABF8F" w:themeFill="accent6" w:themeFillTint="99"/>
          </w:tcPr>
          <w:p w14:paraId="30D8ABCB" w14:textId="377C40A0"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67C7D7DD" w14:textId="1D0A2C4E"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40109B7C" w14:textId="7ECBB2BC" w:rsidR="2ED1E500" w:rsidRDefault="2ED1E500" w:rsidP="1A25FB0B">
            <w:pPr>
              <w:spacing w:line="480" w:lineRule="auto"/>
              <w:jc w:val="center"/>
              <w:rPr>
                <w:szCs w:val="20"/>
              </w:rPr>
            </w:pPr>
          </w:p>
        </w:tc>
      </w:tr>
      <w:tr w:rsidR="2ED1E500" w14:paraId="6B65BE9F" w14:textId="77777777" w:rsidTr="62676873">
        <w:tc>
          <w:tcPr>
            <w:tcW w:w="3465" w:type="dxa"/>
            <w:tcBorders>
              <w:bottom w:val="single" w:sz="4" w:space="0" w:color="auto"/>
            </w:tcBorders>
            <w:shd w:val="clear" w:color="auto" w:fill="FFFFFF" w:themeFill="background1"/>
          </w:tcPr>
          <w:p w14:paraId="283F7A23" w14:textId="6F427234" w:rsidR="1E506053" w:rsidRDefault="5C3A55BA" w:rsidP="1A25FB0B">
            <w:pPr>
              <w:spacing w:line="480" w:lineRule="auto"/>
              <w:jc w:val="center"/>
              <w:rPr>
                <w:szCs w:val="20"/>
              </w:rPr>
            </w:pPr>
            <w:r w:rsidRPr="1A25FB0B">
              <w:rPr>
                <w:szCs w:val="20"/>
              </w:rPr>
              <w:t>Rockin’ B</w:t>
            </w:r>
            <w:r w:rsidR="3417B76D" w:rsidRPr="1A25FB0B">
              <w:rPr>
                <w:szCs w:val="20"/>
              </w:rPr>
              <w:t>lue</w:t>
            </w:r>
            <w:r w:rsidR="1274E213" w:rsidRPr="1A25FB0B">
              <w:rPr>
                <w:szCs w:val="20"/>
              </w:rPr>
              <w:t xml:space="preserve"> Suede Shoes</w:t>
            </w:r>
            <w:r w:rsidR="3417B76D" w:rsidRPr="1A25FB0B">
              <w:rPr>
                <w:szCs w:val="20"/>
              </w:rPr>
              <w:t xml:space="preserve"> </w:t>
            </w:r>
          </w:p>
        </w:tc>
        <w:tc>
          <w:tcPr>
            <w:tcW w:w="1485" w:type="dxa"/>
            <w:tcBorders>
              <w:bottom w:val="single" w:sz="4" w:space="0" w:color="auto"/>
            </w:tcBorders>
            <w:shd w:val="clear" w:color="auto" w:fill="FFFFFF" w:themeFill="background1"/>
          </w:tcPr>
          <w:p w14:paraId="2F88562B" w14:textId="3F9E07F8" w:rsidR="7F356BA4" w:rsidRDefault="56FA421F"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62F4995B" w14:textId="40EE526B" w:rsidR="3947F0DF" w:rsidRDefault="7239881B"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09DF7F77" w14:textId="2AD5266B" w:rsidR="689E26C6" w:rsidRDefault="7247D079" w:rsidP="1A25FB0B">
            <w:pPr>
              <w:spacing w:line="480" w:lineRule="auto"/>
              <w:jc w:val="center"/>
              <w:rPr>
                <w:szCs w:val="20"/>
              </w:rPr>
            </w:pPr>
            <w:r w:rsidRPr="1A25FB0B">
              <w:rPr>
                <w:szCs w:val="20"/>
              </w:rPr>
              <w:t>4.5</w:t>
            </w:r>
          </w:p>
        </w:tc>
      </w:tr>
      <w:tr w:rsidR="2ED1E500" w14:paraId="0305CCC8" w14:textId="77777777" w:rsidTr="62676873">
        <w:tc>
          <w:tcPr>
            <w:tcW w:w="3465" w:type="dxa"/>
            <w:tcBorders>
              <w:bottom w:val="single" w:sz="4" w:space="0" w:color="auto"/>
            </w:tcBorders>
            <w:shd w:val="clear" w:color="auto" w:fill="FFFFFF" w:themeFill="background1"/>
          </w:tcPr>
          <w:p w14:paraId="4F49D51F" w14:textId="7B9D2683" w:rsidR="50923EF9" w:rsidRDefault="62571BC8" w:rsidP="1A25FB0B">
            <w:pPr>
              <w:spacing w:line="480" w:lineRule="auto"/>
              <w:jc w:val="center"/>
              <w:rPr>
                <w:szCs w:val="20"/>
              </w:rPr>
            </w:pPr>
            <w:r w:rsidRPr="1A25FB0B">
              <w:rPr>
                <w:szCs w:val="20"/>
              </w:rPr>
              <w:t xml:space="preserve">Rockin’ </w:t>
            </w:r>
            <w:r w:rsidR="3417B76D" w:rsidRPr="1A25FB0B">
              <w:rPr>
                <w:szCs w:val="20"/>
              </w:rPr>
              <w:t>Fuchsia</w:t>
            </w:r>
          </w:p>
        </w:tc>
        <w:tc>
          <w:tcPr>
            <w:tcW w:w="1485" w:type="dxa"/>
            <w:tcBorders>
              <w:bottom w:val="single" w:sz="4" w:space="0" w:color="auto"/>
            </w:tcBorders>
            <w:shd w:val="clear" w:color="auto" w:fill="FFFFFF" w:themeFill="background1"/>
          </w:tcPr>
          <w:p w14:paraId="17672A52" w14:textId="3A2BA33E" w:rsidR="3927FB2B" w:rsidRDefault="71BD1C41"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2A604198" w14:textId="6D9C63AD" w:rsidR="631C604F" w:rsidRDefault="0C316776"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02380ABF" w14:textId="62B3882F" w:rsidR="0B513921" w:rsidRDefault="499076A2" w:rsidP="1A25FB0B">
            <w:pPr>
              <w:spacing w:line="480" w:lineRule="auto"/>
              <w:jc w:val="center"/>
              <w:rPr>
                <w:szCs w:val="20"/>
              </w:rPr>
            </w:pPr>
            <w:r w:rsidRPr="1A25FB0B">
              <w:rPr>
                <w:szCs w:val="20"/>
              </w:rPr>
              <w:t>4</w:t>
            </w:r>
          </w:p>
        </w:tc>
      </w:tr>
      <w:tr w:rsidR="2ED1E500" w14:paraId="68EDAEA3" w14:textId="77777777" w:rsidTr="62676873">
        <w:tc>
          <w:tcPr>
            <w:tcW w:w="3465" w:type="dxa"/>
            <w:tcBorders>
              <w:bottom w:val="single" w:sz="4" w:space="0" w:color="auto"/>
            </w:tcBorders>
            <w:shd w:val="clear" w:color="auto" w:fill="FFFFFF" w:themeFill="background1"/>
          </w:tcPr>
          <w:p w14:paraId="38F7482D" w14:textId="11AA05E2" w:rsidR="7D221320" w:rsidRDefault="72001E89" w:rsidP="1A25FB0B">
            <w:pPr>
              <w:spacing w:line="480" w:lineRule="auto"/>
              <w:jc w:val="center"/>
              <w:rPr>
                <w:szCs w:val="20"/>
              </w:rPr>
            </w:pPr>
            <w:r w:rsidRPr="1A25FB0B">
              <w:rPr>
                <w:szCs w:val="20"/>
              </w:rPr>
              <w:t>Unplugged So Blue</w:t>
            </w:r>
          </w:p>
        </w:tc>
        <w:tc>
          <w:tcPr>
            <w:tcW w:w="1485" w:type="dxa"/>
            <w:tcBorders>
              <w:bottom w:val="single" w:sz="4" w:space="0" w:color="auto"/>
            </w:tcBorders>
            <w:shd w:val="clear" w:color="auto" w:fill="FFFFFF" w:themeFill="background1"/>
          </w:tcPr>
          <w:p w14:paraId="66813878" w14:textId="34B3E5B5" w:rsidR="3927FB2B" w:rsidRDefault="71BD1C41"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33F9B5FE" w14:textId="0A25C87A" w:rsidR="5E585482" w:rsidRDefault="7B810499"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28083DDF" w14:textId="2AB0F9B1" w:rsidR="69FD50C7" w:rsidRDefault="62D7FAAC" w:rsidP="1A25FB0B">
            <w:pPr>
              <w:spacing w:line="480" w:lineRule="auto"/>
              <w:jc w:val="center"/>
              <w:rPr>
                <w:szCs w:val="20"/>
              </w:rPr>
            </w:pPr>
            <w:r w:rsidRPr="1A25FB0B">
              <w:rPr>
                <w:szCs w:val="20"/>
              </w:rPr>
              <w:t>5</w:t>
            </w:r>
          </w:p>
        </w:tc>
      </w:tr>
      <w:tr w:rsidR="2ED1E500" w14:paraId="4590370B" w14:textId="77777777" w:rsidTr="62676873">
        <w:tc>
          <w:tcPr>
            <w:tcW w:w="3465" w:type="dxa"/>
            <w:tcBorders>
              <w:bottom w:val="single" w:sz="4" w:space="0" w:color="auto"/>
            </w:tcBorders>
            <w:shd w:val="clear" w:color="auto" w:fill="FABF8F" w:themeFill="accent6" w:themeFillTint="99"/>
          </w:tcPr>
          <w:p w14:paraId="3DDF6142" w14:textId="4516F782" w:rsidR="32067360" w:rsidRDefault="3417B76D" w:rsidP="1A25FB0B">
            <w:pPr>
              <w:spacing w:line="480" w:lineRule="auto"/>
              <w:jc w:val="center"/>
              <w:rPr>
                <w:b/>
                <w:bCs/>
                <w:szCs w:val="20"/>
              </w:rPr>
            </w:pPr>
            <w:r w:rsidRPr="1A25FB0B">
              <w:rPr>
                <w:b/>
                <w:bCs/>
                <w:szCs w:val="20"/>
              </w:rPr>
              <w:t>Sanvitalia</w:t>
            </w:r>
          </w:p>
        </w:tc>
        <w:tc>
          <w:tcPr>
            <w:tcW w:w="1485" w:type="dxa"/>
            <w:tcBorders>
              <w:bottom w:val="single" w:sz="4" w:space="0" w:color="auto"/>
            </w:tcBorders>
            <w:shd w:val="clear" w:color="auto" w:fill="FABF8F" w:themeFill="accent6" w:themeFillTint="99"/>
          </w:tcPr>
          <w:p w14:paraId="5840602D" w14:textId="2DA22A6B"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0567C535" w14:textId="7615C83B"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320957A5" w14:textId="6D285993" w:rsidR="2ED1E500" w:rsidRDefault="2ED1E500" w:rsidP="1A25FB0B">
            <w:pPr>
              <w:spacing w:line="480" w:lineRule="auto"/>
              <w:jc w:val="center"/>
              <w:rPr>
                <w:szCs w:val="20"/>
              </w:rPr>
            </w:pPr>
          </w:p>
        </w:tc>
      </w:tr>
      <w:tr w:rsidR="2ED1E500" w14:paraId="5A756035" w14:textId="77777777" w:rsidTr="62676873">
        <w:tc>
          <w:tcPr>
            <w:tcW w:w="3465" w:type="dxa"/>
            <w:tcBorders>
              <w:bottom w:val="single" w:sz="4" w:space="0" w:color="auto"/>
            </w:tcBorders>
            <w:shd w:val="clear" w:color="auto" w:fill="FFFFFF" w:themeFill="background1"/>
          </w:tcPr>
          <w:p w14:paraId="03084C06" w14:textId="7B112438" w:rsidR="32067360" w:rsidRDefault="3417B76D" w:rsidP="1A25FB0B">
            <w:pPr>
              <w:spacing w:line="480" w:lineRule="auto"/>
              <w:jc w:val="center"/>
              <w:rPr>
                <w:szCs w:val="20"/>
              </w:rPr>
            </w:pPr>
            <w:r w:rsidRPr="1A25FB0B">
              <w:rPr>
                <w:szCs w:val="20"/>
              </w:rPr>
              <w:t>Sunbini</w:t>
            </w:r>
          </w:p>
        </w:tc>
        <w:tc>
          <w:tcPr>
            <w:tcW w:w="1485" w:type="dxa"/>
            <w:tcBorders>
              <w:bottom w:val="single" w:sz="4" w:space="0" w:color="auto"/>
            </w:tcBorders>
            <w:shd w:val="clear" w:color="auto" w:fill="FFFFFF" w:themeFill="background1"/>
          </w:tcPr>
          <w:p w14:paraId="62D81D8F" w14:textId="25347B36" w:rsidR="61BF5722" w:rsidRDefault="13BE7356" w:rsidP="1A25FB0B">
            <w:pPr>
              <w:spacing w:line="480" w:lineRule="auto"/>
              <w:jc w:val="center"/>
              <w:rPr>
                <w:szCs w:val="20"/>
              </w:rPr>
            </w:pPr>
            <w:r w:rsidRPr="1A25FB0B">
              <w:rPr>
                <w:szCs w:val="20"/>
              </w:rPr>
              <w:t>1.5</w:t>
            </w:r>
          </w:p>
        </w:tc>
        <w:tc>
          <w:tcPr>
            <w:tcW w:w="1425" w:type="dxa"/>
            <w:tcBorders>
              <w:bottom w:val="single" w:sz="4" w:space="0" w:color="auto"/>
            </w:tcBorders>
            <w:shd w:val="clear" w:color="auto" w:fill="FFFFFF" w:themeFill="background1"/>
          </w:tcPr>
          <w:p w14:paraId="67CC54F5" w14:textId="12C4BB12" w:rsidR="67053D28" w:rsidRDefault="1046E690" w:rsidP="1A25FB0B">
            <w:pPr>
              <w:spacing w:line="480" w:lineRule="auto"/>
              <w:jc w:val="center"/>
              <w:rPr>
                <w:szCs w:val="20"/>
              </w:rPr>
            </w:pPr>
            <w:r w:rsidRPr="1A25FB0B">
              <w:rPr>
                <w:szCs w:val="20"/>
              </w:rPr>
              <w:t>0</w:t>
            </w:r>
          </w:p>
        </w:tc>
        <w:tc>
          <w:tcPr>
            <w:tcW w:w="1695" w:type="dxa"/>
            <w:tcBorders>
              <w:bottom w:val="single" w:sz="4" w:space="0" w:color="auto"/>
            </w:tcBorders>
            <w:shd w:val="clear" w:color="auto" w:fill="FFFFFF" w:themeFill="background1"/>
          </w:tcPr>
          <w:p w14:paraId="620BCE75" w14:textId="1A96F0FE" w:rsidR="0161FED8" w:rsidRDefault="74D30B0A" w:rsidP="1A25FB0B">
            <w:pPr>
              <w:spacing w:line="480" w:lineRule="auto"/>
              <w:jc w:val="center"/>
              <w:rPr>
                <w:szCs w:val="20"/>
              </w:rPr>
            </w:pPr>
            <w:r w:rsidRPr="1A25FB0B">
              <w:rPr>
                <w:szCs w:val="20"/>
              </w:rPr>
              <w:t>0</w:t>
            </w:r>
          </w:p>
        </w:tc>
      </w:tr>
      <w:tr w:rsidR="2ED1E500" w14:paraId="0BD76685" w14:textId="77777777" w:rsidTr="62676873">
        <w:tc>
          <w:tcPr>
            <w:tcW w:w="3465" w:type="dxa"/>
            <w:tcBorders>
              <w:bottom w:val="single" w:sz="4" w:space="0" w:color="auto"/>
            </w:tcBorders>
            <w:shd w:val="clear" w:color="auto" w:fill="FABF8F" w:themeFill="accent6" w:themeFillTint="99"/>
          </w:tcPr>
          <w:p w14:paraId="1BAF6442" w14:textId="4F6D8A73" w:rsidR="32067360" w:rsidRDefault="3417B76D" w:rsidP="1A25FB0B">
            <w:pPr>
              <w:spacing w:line="480" w:lineRule="auto"/>
              <w:jc w:val="center"/>
              <w:rPr>
                <w:szCs w:val="20"/>
              </w:rPr>
            </w:pPr>
            <w:r w:rsidRPr="1A25FB0B">
              <w:rPr>
                <w:szCs w:val="20"/>
              </w:rPr>
              <w:t>Scaevola</w:t>
            </w:r>
          </w:p>
        </w:tc>
        <w:tc>
          <w:tcPr>
            <w:tcW w:w="1485" w:type="dxa"/>
            <w:tcBorders>
              <w:bottom w:val="single" w:sz="4" w:space="0" w:color="auto"/>
            </w:tcBorders>
            <w:shd w:val="clear" w:color="auto" w:fill="FABF8F" w:themeFill="accent6" w:themeFillTint="99"/>
          </w:tcPr>
          <w:p w14:paraId="28860A92" w14:textId="378F25C0"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0541A629" w14:textId="3A99B133"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032A6B6D" w14:textId="05EAF813" w:rsidR="2ED1E500" w:rsidRDefault="2ED1E500" w:rsidP="1A25FB0B">
            <w:pPr>
              <w:spacing w:line="480" w:lineRule="auto"/>
              <w:jc w:val="center"/>
              <w:rPr>
                <w:szCs w:val="20"/>
              </w:rPr>
            </w:pPr>
          </w:p>
        </w:tc>
      </w:tr>
      <w:tr w:rsidR="2ED1E500" w14:paraId="31D1E13C" w14:textId="77777777" w:rsidTr="62676873">
        <w:tc>
          <w:tcPr>
            <w:tcW w:w="3465" w:type="dxa"/>
            <w:tcBorders>
              <w:bottom w:val="single" w:sz="4" w:space="0" w:color="auto"/>
            </w:tcBorders>
            <w:shd w:val="clear" w:color="auto" w:fill="FFFFFF" w:themeFill="background1"/>
          </w:tcPr>
          <w:p w14:paraId="502B1847" w14:textId="673B9731" w:rsidR="4695BF26" w:rsidRDefault="59B6E81A" w:rsidP="1A25FB0B">
            <w:pPr>
              <w:spacing w:line="480" w:lineRule="auto"/>
              <w:jc w:val="center"/>
              <w:rPr>
                <w:szCs w:val="20"/>
              </w:rPr>
            </w:pPr>
            <w:r w:rsidRPr="1A25FB0B">
              <w:rPr>
                <w:szCs w:val="20"/>
              </w:rPr>
              <w:t xml:space="preserve">Whirlwind </w:t>
            </w:r>
            <w:r w:rsidR="3417B76D" w:rsidRPr="1A25FB0B">
              <w:rPr>
                <w:szCs w:val="20"/>
              </w:rPr>
              <w:t>Blue</w:t>
            </w:r>
          </w:p>
        </w:tc>
        <w:tc>
          <w:tcPr>
            <w:tcW w:w="1485" w:type="dxa"/>
            <w:tcBorders>
              <w:bottom w:val="single" w:sz="4" w:space="0" w:color="auto"/>
            </w:tcBorders>
            <w:shd w:val="clear" w:color="auto" w:fill="FFFFFF" w:themeFill="background1"/>
          </w:tcPr>
          <w:p w14:paraId="2D69D296" w14:textId="057C7896" w:rsidR="401E02C4" w:rsidRDefault="15D0F8B1" w:rsidP="1A25FB0B">
            <w:pPr>
              <w:spacing w:line="480" w:lineRule="auto"/>
              <w:jc w:val="center"/>
              <w:rPr>
                <w:szCs w:val="20"/>
              </w:rPr>
            </w:pPr>
            <w:r w:rsidRPr="1A25FB0B">
              <w:rPr>
                <w:szCs w:val="20"/>
              </w:rPr>
              <w:t>3.5</w:t>
            </w:r>
          </w:p>
        </w:tc>
        <w:tc>
          <w:tcPr>
            <w:tcW w:w="1425" w:type="dxa"/>
            <w:tcBorders>
              <w:bottom w:val="single" w:sz="4" w:space="0" w:color="auto"/>
            </w:tcBorders>
            <w:shd w:val="clear" w:color="auto" w:fill="FFFFFF" w:themeFill="background1"/>
          </w:tcPr>
          <w:p w14:paraId="5E686C07" w14:textId="6BEA4736" w:rsidR="541DCEC0" w:rsidRDefault="2F2EFFFB"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7BCEB812" w14:textId="36E35EF8" w:rsidR="4573BBD0" w:rsidRDefault="4A1EA307" w:rsidP="1A25FB0B">
            <w:pPr>
              <w:spacing w:line="480" w:lineRule="auto"/>
              <w:jc w:val="center"/>
              <w:rPr>
                <w:szCs w:val="20"/>
              </w:rPr>
            </w:pPr>
            <w:r w:rsidRPr="1A25FB0B">
              <w:rPr>
                <w:szCs w:val="20"/>
              </w:rPr>
              <w:t>0</w:t>
            </w:r>
          </w:p>
        </w:tc>
      </w:tr>
      <w:tr w:rsidR="2ED1E500" w14:paraId="2DD1422C" w14:textId="77777777" w:rsidTr="62676873">
        <w:tc>
          <w:tcPr>
            <w:tcW w:w="3465" w:type="dxa"/>
            <w:tcBorders>
              <w:bottom w:val="single" w:sz="4" w:space="0" w:color="auto"/>
            </w:tcBorders>
            <w:shd w:val="clear" w:color="auto" w:fill="FFFFFF" w:themeFill="background1"/>
          </w:tcPr>
          <w:p w14:paraId="132C273A" w14:textId="3D01686C" w:rsidR="384DBE64" w:rsidRDefault="2280D158" w:rsidP="1A25FB0B">
            <w:pPr>
              <w:spacing w:line="480" w:lineRule="auto"/>
              <w:jc w:val="center"/>
              <w:rPr>
                <w:szCs w:val="20"/>
              </w:rPr>
            </w:pPr>
            <w:r w:rsidRPr="1A25FB0B">
              <w:rPr>
                <w:szCs w:val="20"/>
              </w:rPr>
              <w:t xml:space="preserve">Whirlwind </w:t>
            </w:r>
            <w:r w:rsidR="3417B76D" w:rsidRPr="1A25FB0B">
              <w:rPr>
                <w:szCs w:val="20"/>
              </w:rPr>
              <w:t>Starlight</w:t>
            </w:r>
          </w:p>
        </w:tc>
        <w:tc>
          <w:tcPr>
            <w:tcW w:w="1485" w:type="dxa"/>
            <w:tcBorders>
              <w:bottom w:val="single" w:sz="4" w:space="0" w:color="auto"/>
            </w:tcBorders>
            <w:shd w:val="clear" w:color="auto" w:fill="FFFFFF" w:themeFill="background1"/>
          </w:tcPr>
          <w:p w14:paraId="4D6E79B0" w14:textId="405107FA" w:rsidR="2C835E67" w:rsidRDefault="4F2319F8" w:rsidP="1A25FB0B">
            <w:pPr>
              <w:spacing w:line="480" w:lineRule="auto"/>
              <w:jc w:val="center"/>
              <w:rPr>
                <w:szCs w:val="20"/>
              </w:rPr>
            </w:pPr>
            <w:r w:rsidRPr="1A25FB0B">
              <w:rPr>
                <w:szCs w:val="20"/>
              </w:rPr>
              <w:t>3.5</w:t>
            </w:r>
          </w:p>
        </w:tc>
        <w:tc>
          <w:tcPr>
            <w:tcW w:w="1425" w:type="dxa"/>
            <w:tcBorders>
              <w:bottom w:val="single" w:sz="4" w:space="0" w:color="auto"/>
            </w:tcBorders>
            <w:shd w:val="clear" w:color="auto" w:fill="FFFFFF" w:themeFill="background1"/>
          </w:tcPr>
          <w:p w14:paraId="295471AC" w14:textId="69087DA8" w:rsidR="6BC90373" w:rsidRDefault="1F1DE24A" w:rsidP="1A25FB0B">
            <w:pPr>
              <w:spacing w:line="480" w:lineRule="auto"/>
              <w:jc w:val="center"/>
              <w:rPr>
                <w:szCs w:val="20"/>
              </w:rPr>
            </w:pPr>
            <w:r w:rsidRPr="1A25FB0B">
              <w:rPr>
                <w:szCs w:val="20"/>
              </w:rPr>
              <w:t>3</w:t>
            </w:r>
          </w:p>
        </w:tc>
        <w:tc>
          <w:tcPr>
            <w:tcW w:w="1695" w:type="dxa"/>
            <w:tcBorders>
              <w:bottom w:val="single" w:sz="4" w:space="0" w:color="auto"/>
            </w:tcBorders>
            <w:shd w:val="clear" w:color="auto" w:fill="FFFFFF" w:themeFill="background1"/>
          </w:tcPr>
          <w:p w14:paraId="27A71388" w14:textId="051A0957" w:rsidR="1BD0E009" w:rsidRDefault="39AE83B1" w:rsidP="1A25FB0B">
            <w:pPr>
              <w:spacing w:line="480" w:lineRule="auto"/>
              <w:jc w:val="center"/>
              <w:rPr>
                <w:szCs w:val="20"/>
              </w:rPr>
            </w:pPr>
            <w:r w:rsidRPr="1A25FB0B">
              <w:rPr>
                <w:szCs w:val="20"/>
              </w:rPr>
              <w:t>2</w:t>
            </w:r>
          </w:p>
        </w:tc>
      </w:tr>
      <w:tr w:rsidR="2ED1E500" w14:paraId="111EDF9A" w14:textId="77777777" w:rsidTr="62676873">
        <w:tc>
          <w:tcPr>
            <w:tcW w:w="3465" w:type="dxa"/>
            <w:tcBorders>
              <w:bottom w:val="single" w:sz="4" w:space="0" w:color="auto"/>
            </w:tcBorders>
            <w:shd w:val="clear" w:color="auto" w:fill="FABF8F" w:themeFill="accent6" w:themeFillTint="99"/>
          </w:tcPr>
          <w:p w14:paraId="0F1A9A0D" w14:textId="13C173F5" w:rsidR="32067360" w:rsidRDefault="3417B76D" w:rsidP="1A25FB0B">
            <w:pPr>
              <w:spacing w:line="480" w:lineRule="auto"/>
              <w:jc w:val="center"/>
              <w:rPr>
                <w:b/>
                <w:bCs/>
                <w:szCs w:val="20"/>
              </w:rPr>
            </w:pPr>
            <w:r w:rsidRPr="1A25FB0B">
              <w:rPr>
                <w:b/>
                <w:bCs/>
                <w:szCs w:val="20"/>
              </w:rPr>
              <w:t>Solen</w:t>
            </w:r>
            <w:r w:rsidR="3FD3F84D" w:rsidRPr="1A25FB0B">
              <w:rPr>
                <w:b/>
                <w:bCs/>
                <w:szCs w:val="20"/>
              </w:rPr>
              <w:t>o</w:t>
            </w:r>
            <w:r w:rsidRPr="1A25FB0B">
              <w:rPr>
                <w:b/>
                <w:bCs/>
                <w:szCs w:val="20"/>
              </w:rPr>
              <w:t>st</w:t>
            </w:r>
            <w:r w:rsidR="02ACB3E4" w:rsidRPr="1A25FB0B">
              <w:rPr>
                <w:b/>
                <w:bCs/>
                <w:szCs w:val="20"/>
              </w:rPr>
              <w:t>e</w:t>
            </w:r>
            <w:r w:rsidRPr="1A25FB0B">
              <w:rPr>
                <w:b/>
                <w:bCs/>
                <w:szCs w:val="20"/>
              </w:rPr>
              <w:t>m</w:t>
            </w:r>
            <w:r w:rsidR="08C99AC2" w:rsidRPr="1A25FB0B">
              <w:rPr>
                <w:b/>
                <w:bCs/>
                <w:szCs w:val="20"/>
              </w:rPr>
              <w:t>on</w:t>
            </w:r>
          </w:p>
        </w:tc>
        <w:tc>
          <w:tcPr>
            <w:tcW w:w="1485" w:type="dxa"/>
            <w:tcBorders>
              <w:bottom w:val="single" w:sz="4" w:space="0" w:color="auto"/>
            </w:tcBorders>
            <w:shd w:val="clear" w:color="auto" w:fill="FABF8F" w:themeFill="accent6" w:themeFillTint="99"/>
          </w:tcPr>
          <w:p w14:paraId="567DAF26" w14:textId="2FC6203B" w:rsidR="2ED1E500" w:rsidRDefault="2ED1E500" w:rsidP="1A25FB0B">
            <w:pPr>
              <w:spacing w:line="480" w:lineRule="auto"/>
              <w:jc w:val="center"/>
              <w:rPr>
                <w:szCs w:val="20"/>
              </w:rPr>
            </w:pPr>
          </w:p>
        </w:tc>
        <w:tc>
          <w:tcPr>
            <w:tcW w:w="1425" w:type="dxa"/>
            <w:tcBorders>
              <w:bottom w:val="single" w:sz="4" w:space="0" w:color="auto"/>
            </w:tcBorders>
            <w:shd w:val="clear" w:color="auto" w:fill="FABF8F" w:themeFill="accent6" w:themeFillTint="99"/>
          </w:tcPr>
          <w:p w14:paraId="6D1F2AA6" w14:textId="790D9908" w:rsidR="2ED1E500" w:rsidRDefault="2ED1E500" w:rsidP="1A25FB0B">
            <w:pPr>
              <w:spacing w:line="480" w:lineRule="auto"/>
              <w:jc w:val="center"/>
              <w:rPr>
                <w:szCs w:val="20"/>
              </w:rPr>
            </w:pPr>
          </w:p>
        </w:tc>
        <w:tc>
          <w:tcPr>
            <w:tcW w:w="1695" w:type="dxa"/>
            <w:tcBorders>
              <w:bottom w:val="single" w:sz="4" w:space="0" w:color="auto"/>
            </w:tcBorders>
            <w:shd w:val="clear" w:color="auto" w:fill="FABF8F" w:themeFill="accent6" w:themeFillTint="99"/>
          </w:tcPr>
          <w:p w14:paraId="361F87CF" w14:textId="1B46CE0B" w:rsidR="2ED1E500" w:rsidRDefault="2ED1E500" w:rsidP="1A25FB0B">
            <w:pPr>
              <w:spacing w:line="480" w:lineRule="auto"/>
              <w:jc w:val="center"/>
              <w:rPr>
                <w:szCs w:val="20"/>
              </w:rPr>
            </w:pPr>
          </w:p>
        </w:tc>
      </w:tr>
      <w:tr w:rsidR="2ED1E500" w14:paraId="2323CC40" w14:textId="77777777" w:rsidTr="62676873">
        <w:tc>
          <w:tcPr>
            <w:tcW w:w="3465" w:type="dxa"/>
            <w:tcBorders>
              <w:bottom w:val="single" w:sz="4" w:space="0" w:color="auto"/>
            </w:tcBorders>
            <w:shd w:val="clear" w:color="auto" w:fill="FFFFFF" w:themeFill="background1"/>
          </w:tcPr>
          <w:p w14:paraId="320C12BB" w14:textId="69F6A92C" w:rsidR="5D4E0C94" w:rsidRDefault="08C99AC2" w:rsidP="1A25FB0B">
            <w:pPr>
              <w:spacing w:line="480" w:lineRule="auto"/>
              <w:jc w:val="center"/>
              <w:rPr>
                <w:szCs w:val="20"/>
              </w:rPr>
            </w:pPr>
            <w:r w:rsidRPr="1A25FB0B">
              <w:rPr>
                <w:szCs w:val="20"/>
              </w:rPr>
              <w:t xml:space="preserve">ColorBlaze </w:t>
            </w:r>
            <w:r w:rsidR="3417B76D" w:rsidRPr="1A25FB0B">
              <w:rPr>
                <w:szCs w:val="20"/>
              </w:rPr>
              <w:t>Royale Apple Brandy</w:t>
            </w:r>
          </w:p>
        </w:tc>
        <w:tc>
          <w:tcPr>
            <w:tcW w:w="1485" w:type="dxa"/>
            <w:tcBorders>
              <w:bottom w:val="single" w:sz="4" w:space="0" w:color="auto"/>
            </w:tcBorders>
            <w:shd w:val="clear" w:color="auto" w:fill="FFFFFF" w:themeFill="background1"/>
          </w:tcPr>
          <w:p w14:paraId="7C24522C" w14:textId="768D0B01" w:rsidR="2A081F7B" w:rsidRDefault="127820AF"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29E3F84E" w14:textId="28E078A1" w:rsidR="0FEB6204" w:rsidRDefault="526C446C"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121C392C" w14:textId="047D03D9" w:rsidR="0D041403" w:rsidRDefault="1A8D85D3" w:rsidP="1A25FB0B">
            <w:pPr>
              <w:spacing w:line="480" w:lineRule="auto"/>
              <w:jc w:val="center"/>
              <w:rPr>
                <w:szCs w:val="20"/>
              </w:rPr>
            </w:pPr>
            <w:r w:rsidRPr="1A25FB0B">
              <w:rPr>
                <w:szCs w:val="20"/>
              </w:rPr>
              <w:t>5</w:t>
            </w:r>
          </w:p>
        </w:tc>
      </w:tr>
      <w:tr w:rsidR="2ED1E500" w14:paraId="6855BA2E" w14:textId="77777777" w:rsidTr="62676873">
        <w:tc>
          <w:tcPr>
            <w:tcW w:w="3465" w:type="dxa"/>
            <w:tcBorders>
              <w:bottom w:val="single" w:sz="4" w:space="0" w:color="auto"/>
            </w:tcBorders>
            <w:shd w:val="clear" w:color="auto" w:fill="FFFFFF" w:themeFill="background1"/>
          </w:tcPr>
          <w:p w14:paraId="0A6BAFE3" w14:textId="762D6E20" w:rsidR="28749B27" w:rsidRDefault="6F138617" w:rsidP="1A25FB0B">
            <w:pPr>
              <w:spacing w:line="480" w:lineRule="auto"/>
              <w:jc w:val="center"/>
              <w:rPr>
                <w:szCs w:val="20"/>
              </w:rPr>
            </w:pPr>
            <w:r w:rsidRPr="1A25FB0B">
              <w:rPr>
                <w:szCs w:val="20"/>
              </w:rPr>
              <w:t xml:space="preserve">ColorBlaze </w:t>
            </w:r>
            <w:r w:rsidR="3417B76D" w:rsidRPr="1A25FB0B">
              <w:rPr>
                <w:szCs w:val="20"/>
              </w:rPr>
              <w:t>Royale Cherry Brandy</w:t>
            </w:r>
          </w:p>
        </w:tc>
        <w:tc>
          <w:tcPr>
            <w:tcW w:w="1485" w:type="dxa"/>
            <w:tcBorders>
              <w:bottom w:val="single" w:sz="4" w:space="0" w:color="auto"/>
            </w:tcBorders>
            <w:shd w:val="clear" w:color="auto" w:fill="FFFFFF" w:themeFill="background1"/>
          </w:tcPr>
          <w:p w14:paraId="159D14F0" w14:textId="5527CCAE" w:rsidR="2A081F7B" w:rsidRDefault="127820AF"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495358B0" w14:textId="2A0F11A9" w:rsidR="42F6CA7B" w:rsidRDefault="1A52892A"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61347A57" w14:textId="027FAAB4" w:rsidR="263046CA" w:rsidRDefault="6118E8E6" w:rsidP="1A25FB0B">
            <w:pPr>
              <w:spacing w:line="480" w:lineRule="auto"/>
              <w:jc w:val="center"/>
              <w:rPr>
                <w:szCs w:val="20"/>
              </w:rPr>
            </w:pPr>
            <w:r w:rsidRPr="1A25FB0B">
              <w:rPr>
                <w:szCs w:val="20"/>
              </w:rPr>
              <w:t>5</w:t>
            </w:r>
          </w:p>
        </w:tc>
      </w:tr>
      <w:tr w:rsidR="2ED1E500" w14:paraId="00ABB4FB" w14:textId="77777777" w:rsidTr="62676873">
        <w:tc>
          <w:tcPr>
            <w:tcW w:w="3465" w:type="dxa"/>
            <w:tcBorders>
              <w:bottom w:val="single" w:sz="4" w:space="0" w:color="auto"/>
            </w:tcBorders>
            <w:shd w:val="clear" w:color="auto" w:fill="FFFFFF" w:themeFill="background1"/>
          </w:tcPr>
          <w:p w14:paraId="4E575D98" w14:textId="409B4B23" w:rsidR="7C7AC70B" w:rsidRDefault="20B6E26F" w:rsidP="1A25FB0B">
            <w:pPr>
              <w:spacing w:line="480" w:lineRule="auto"/>
              <w:jc w:val="center"/>
              <w:rPr>
                <w:szCs w:val="20"/>
              </w:rPr>
            </w:pPr>
            <w:r w:rsidRPr="1A25FB0B">
              <w:rPr>
                <w:szCs w:val="20"/>
              </w:rPr>
              <w:t xml:space="preserve">ColorBlaze </w:t>
            </w:r>
            <w:r w:rsidR="3417B76D" w:rsidRPr="1A25FB0B">
              <w:rPr>
                <w:szCs w:val="20"/>
              </w:rPr>
              <w:t>Royale Pineapple Brandy</w:t>
            </w:r>
          </w:p>
        </w:tc>
        <w:tc>
          <w:tcPr>
            <w:tcW w:w="1485" w:type="dxa"/>
            <w:tcBorders>
              <w:bottom w:val="single" w:sz="4" w:space="0" w:color="auto"/>
            </w:tcBorders>
            <w:shd w:val="clear" w:color="auto" w:fill="FFFFFF" w:themeFill="background1"/>
          </w:tcPr>
          <w:p w14:paraId="6667B060" w14:textId="1626E0A6" w:rsidR="42B65100" w:rsidRDefault="0DB6802E" w:rsidP="1A25FB0B">
            <w:pPr>
              <w:spacing w:line="480" w:lineRule="auto"/>
              <w:jc w:val="center"/>
              <w:rPr>
                <w:szCs w:val="20"/>
              </w:rPr>
            </w:pPr>
            <w:r w:rsidRPr="1A25FB0B">
              <w:rPr>
                <w:szCs w:val="20"/>
              </w:rPr>
              <w:t>5</w:t>
            </w:r>
          </w:p>
        </w:tc>
        <w:tc>
          <w:tcPr>
            <w:tcW w:w="1425" w:type="dxa"/>
            <w:tcBorders>
              <w:bottom w:val="single" w:sz="4" w:space="0" w:color="auto"/>
            </w:tcBorders>
            <w:shd w:val="clear" w:color="auto" w:fill="FFFFFF" w:themeFill="background1"/>
          </w:tcPr>
          <w:p w14:paraId="45F1EEAA" w14:textId="49C9B185" w:rsidR="42B65100" w:rsidRDefault="0DB6802E" w:rsidP="1A25FB0B">
            <w:pPr>
              <w:spacing w:line="480" w:lineRule="auto"/>
              <w:jc w:val="center"/>
              <w:rPr>
                <w:szCs w:val="20"/>
              </w:rPr>
            </w:pPr>
            <w:r w:rsidRPr="1A25FB0B">
              <w:rPr>
                <w:szCs w:val="20"/>
              </w:rPr>
              <w:t>5</w:t>
            </w:r>
          </w:p>
        </w:tc>
        <w:tc>
          <w:tcPr>
            <w:tcW w:w="1695" w:type="dxa"/>
            <w:tcBorders>
              <w:bottom w:val="single" w:sz="4" w:space="0" w:color="auto"/>
            </w:tcBorders>
            <w:shd w:val="clear" w:color="auto" w:fill="FFFFFF" w:themeFill="background1"/>
          </w:tcPr>
          <w:p w14:paraId="6498EF76" w14:textId="05BF40FD" w:rsidR="666A02CC" w:rsidRDefault="6DB4441C" w:rsidP="1A25FB0B">
            <w:pPr>
              <w:spacing w:line="480" w:lineRule="auto"/>
              <w:jc w:val="center"/>
              <w:rPr>
                <w:szCs w:val="20"/>
              </w:rPr>
            </w:pPr>
            <w:r w:rsidRPr="1A25FB0B">
              <w:rPr>
                <w:szCs w:val="20"/>
              </w:rPr>
              <w:t>5</w:t>
            </w:r>
          </w:p>
        </w:tc>
      </w:tr>
    </w:tbl>
    <w:p w14:paraId="5DE7F88E" w14:textId="774F8A1A" w:rsidR="2ED1E500" w:rsidRDefault="2ED1E500" w:rsidP="2ED1E500">
      <w:pPr>
        <w:spacing w:line="480" w:lineRule="auto"/>
        <w:rPr>
          <w:b/>
          <w:bCs/>
        </w:rPr>
      </w:pPr>
    </w:p>
    <w:p w14:paraId="73C5B9E2" w14:textId="4D37FEE5" w:rsidR="2ED1E500" w:rsidRDefault="2ED1E500" w:rsidP="2ED1E500">
      <w:pPr>
        <w:spacing w:line="480" w:lineRule="auto"/>
        <w:rPr>
          <w:b/>
          <w:bCs/>
        </w:rPr>
      </w:pPr>
    </w:p>
    <w:p w14:paraId="29F54932" w14:textId="09159198" w:rsidR="2ED1E500" w:rsidRDefault="2ED1E500" w:rsidP="2ED1E500">
      <w:pPr>
        <w:spacing w:line="480" w:lineRule="auto"/>
        <w:rPr>
          <w:b/>
          <w:bCs/>
        </w:rPr>
      </w:pPr>
    </w:p>
    <w:p w14:paraId="1CDBA1B6" w14:textId="5F64BF4E" w:rsidR="2ED1E500" w:rsidRDefault="2ED1E500" w:rsidP="2ED1E500">
      <w:pPr>
        <w:spacing w:line="480" w:lineRule="auto"/>
        <w:rPr>
          <w:b/>
          <w:bCs/>
        </w:rPr>
      </w:pPr>
    </w:p>
    <w:p w14:paraId="3E51809C" w14:textId="1C09E6D6" w:rsidR="2ED1E500" w:rsidRDefault="2ED1E500" w:rsidP="2ED1E500">
      <w:pPr>
        <w:spacing w:line="480" w:lineRule="auto"/>
        <w:rPr>
          <w:b/>
          <w:bCs/>
        </w:rPr>
      </w:pPr>
    </w:p>
    <w:p w14:paraId="59336407" w14:textId="4FD39350" w:rsidR="2ED1E500" w:rsidRDefault="2ED1E500" w:rsidP="2ED1E500">
      <w:pPr>
        <w:spacing w:line="480" w:lineRule="auto"/>
        <w:rPr>
          <w:b/>
          <w:bCs/>
        </w:rPr>
      </w:pPr>
    </w:p>
    <w:p w14:paraId="05901FF2" w14:textId="6CA19CCA" w:rsidR="2ED1E500" w:rsidRDefault="2ED1E500" w:rsidP="2ED1E500">
      <w:pPr>
        <w:spacing w:line="480" w:lineRule="auto"/>
        <w:rPr>
          <w:b/>
          <w:bCs/>
        </w:rPr>
      </w:pPr>
    </w:p>
    <w:p w14:paraId="0DCE3A96" w14:textId="6E386459" w:rsidR="2ED1E500" w:rsidRDefault="2ED1E500" w:rsidP="2ED1E500">
      <w:pPr>
        <w:spacing w:line="480" w:lineRule="auto"/>
        <w:rPr>
          <w:b/>
          <w:bCs/>
        </w:rPr>
      </w:pPr>
    </w:p>
    <w:p w14:paraId="368C6D8E" w14:textId="12E53932" w:rsidR="59A2F6CF" w:rsidRDefault="59A2F6CF" w:rsidP="62676873">
      <w:pPr>
        <w:spacing w:line="480" w:lineRule="auto"/>
        <w:rPr>
          <w:b/>
          <w:bCs/>
        </w:rPr>
      </w:pPr>
    </w:p>
    <w:p w14:paraId="7F18C108" w14:textId="3DF96239" w:rsidR="00E41828" w:rsidRPr="00B01A5C" w:rsidRDefault="00E41828" w:rsidP="62676873">
      <w:pPr>
        <w:spacing w:line="480" w:lineRule="auto"/>
        <w:rPr>
          <w:b/>
          <w:bCs/>
        </w:rPr>
      </w:pPr>
      <w:r w:rsidRPr="62676873">
        <w:rPr>
          <w:b/>
          <w:bCs/>
        </w:rPr>
        <w:t xml:space="preserve">Table 4.  Consumer preference surveys </w:t>
      </w:r>
      <w:r w:rsidR="20F8AA3B" w:rsidRPr="62676873">
        <w:rPr>
          <w:b/>
          <w:bCs/>
        </w:rPr>
        <w:t xml:space="preserve">were </w:t>
      </w:r>
      <w:r w:rsidR="5BB7EC98" w:rsidRPr="62676873">
        <w:rPr>
          <w:b/>
          <w:bCs/>
        </w:rPr>
        <w:t xml:space="preserve">conducted with </w:t>
      </w:r>
      <w:r w:rsidR="0634DBE3" w:rsidRPr="62676873">
        <w:rPr>
          <w:b/>
          <w:bCs/>
        </w:rPr>
        <w:t>“T</w:t>
      </w:r>
      <w:r w:rsidR="5BB7EC98" w:rsidRPr="62676873">
        <w:rPr>
          <w:b/>
          <w:bCs/>
        </w:rPr>
        <w:t>ypeform</w:t>
      </w:r>
      <w:r w:rsidR="33F1EDB5" w:rsidRPr="62676873">
        <w:rPr>
          <w:b/>
          <w:bCs/>
        </w:rPr>
        <w:t>”</w:t>
      </w:r>
      <w:r w:rsidR="5BB7EC98" w:rsidRPr="62676873">
        <w:rPr>
          <w:b/>
          <w:bCs/>
        </w:rPr>
        <w:t xml:space="preserve"> </w:t>
      </w:r>
      <w:r w:rsidR="7545D825" w:rsidRPr="62676873">
        <w:rPr>
          <w:b/>
          <w:bCs/>
        </w:rPr>
        <w:t xml:space="preserve">, </w:t>
      </w:r>
    </w:p>
    <w:p w14:paraId="67E19D75" w14:textId="1CA13DD9" w:rsidR="00E41828" w:rsidRPr="00B01A5C" w:rsidRDefault="7545D825" w:rsidP="2ED1E500">
      <w:pPr>
        <w:spacing w:line="480" w:lineRule="auto"/>
        <w:rPr>
          <w:b/>
          <w:bCs/>
        </w:rPr>
      </w:pPr>
      <w:r w:rsidRPr="2ED1E500">
        <w:rPr>
          <w:b/>
          <w:bCs/>
        </w:rPr>
        <w:t xml:space="preserve">a </w:t>
      </w:r>
      <w:r w:rsidR="3295E59D" w:rsidRPr="2ED1E500">
        <w:rPr>
          <w:b/>
          <w:bCs/>
        </w:rPr>
        <w:t>web-based</w:t>
      </w:r>
      <w:r w:rsidRPr="2ED1E500">
        <w:rPr>
          <w:b/>
          <w:bCs/>
        </w:rPr>
        <w:t xml:space="preserve"> </w:t>
      </w:r>
      <w:r w:rsidR="5BB7EC98" w:rsidRPr="2ED1E500">
        <w:rPr>
          <w:b/>
          <w:bCs/>
        </w:rPr>
        <w:t>survey</w:t>
      </w:r>
      <w:r w:rsidR="6CC919EA" w:rsidRPr="2ED1E500">
        <w:rPr>
          <w:b/>
          <w:bCs/>
        </w:rPr>
        <w:t xml:space="preserve"> platform</w:t>
      </w:r>
      <w:r w:rsidR="00E41828" w:rsidRPr="2ED1E500">
        <w:rPr>
          <w:b/>
          <w:bCs/>
        </w:rPr>
        <w:t>.</w:t>
      </w:r>
    </w:p>
    <w:tbl>
      <w:tblPr>
        <w:tblW w:w="73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10"/>
        <w:gridCol w:w="3825"/>
      </w:tblGrid>
      <w:tr w:rsidR="00E41828" w:rsidRPr="005C2079" w14:paraId="19F8FF6C" w14:textId="77777777" w:rsidTr="1A25FB0B">
        <w:trPr>
          <w:cantSplit/>
          <w:trHeight w:val="1862"/>
        </w:trPr>
        <w:tc>
          <w:tcPr>
            <w:tcW w:w="3510" w:type="dxa"/>
            <w:shd w:val="clear" w:color="auto" w:fill="FFFFFF" w:themeFill="background1"/>
          </w:tcPr>
          <w:p w14:paraId="4F6D0307" w14:textId="77777777" w:rsidR="00E41828" w:rsidRPr="005C2079" w:rsidRDefault="00E41828" w:rsidP="00772E23">
            <w:pPr>
              <w:spacing w:line="480" w:lineRule="auto"/>
              <w:jc w:val="center"/>
            </w:pPr>
            <w:r w:rsidRPr="005C2079">
              <w:t>Cultivar</w:t>
            </w:r>
          </w:p>
        </w:tc>
        <w:tc>
          <w:tcPr>
            <w:tcW w:w="3825" w:type="dxa"/>
            <w:shd w:val="clear" w:color="auto" w:fill="FFFFFF" w:themeFill="background1"/>
          </w:tcPr>
          <w:p w14:paraId="41FCD065" w14:textId="621D12C5" w:rsidR="00E41828" w:rsidRPr="005C2079" w:rsidRDefault="00E41828" w:rsidP="00772E23">
            <w:pPr>
              <w:spacing w:line="480" w:lineRule="auto"/>
              <w:jc w:val="center"/>
            </w:pPr>
            <w:r>
              <w:t>Survey (%)</w:t>
            </w:r>
          </w:p>
        </w:tc>
      </w:tr>
      <w:tr w:rsidR="00E41828" w:rsidRPr="005C2079" w14:paraId="69144298" w14:textId="77777777" w:rsidTr="1A25FB0B">
        <w:trPr>
          <w:trHeight w:val="467"/>
        </w:trPr>
        <w:tc>
          <w:tcPr>
            <w:tcW w:w="3510" w:type="dxa"/>
            <w:shd w:val="clear" w:color="auto" w:fill="FABF8F" w:themeFill="accent6" w:themeFillTint="99"/>
          </w:tcPr>
          <w:p w14:paraId="27E74E77" w14:textId="3DC386EC" w:rsidR="2ED1E500" w:rsidRDefault="2ED1E500" w:rsidP="2ED1E500">
            <w:pPr>
              <w:spacing w:line="480" w:lineRule="auto"/>
              <w:jc w:val="center"/>
            </w:pPr>
            <w:r w:rsidRPr="2ED1E500">
              <w:rPr>
                <w:b/>
                <w:bCs/>
                <w:sz w:val="16"/>
                <w:szCs w:val="16"/>
              </w:rPr>
              <w:t>Begonia</w:t>
            </w:r>
          </w:p>
        </w:tc>
        <w:tc>
          <w:tcPr>
            <w:tcW w:w="3825" w:type="dxa"/>
            <w:shd w:val="clear" w:color="auto" w:fill="FABF8F" w:themeFill="accent6" w:themeFillTint="99"/>
          </w:tcPr>
          <w:p w14:paraId="131F8F3A" w14:textId="77777777" w:rsidR="00E41828" w:rsidRPr="005C2079" w:rsidRDefault="00E41828" w:rsidP="00772E23">
            <w:pPr>
              <w:spacing w:line="480" w:lineRule="auto"/>
              <w:jc w:val="center"/>
            </w:pPr>
            <w:r>
              <w:t xml:space="preserve"> </w:t>
            </w:r>
          </w:p>
        </w:tc>
      </w:tr>
      <w:tr w:rsidR="00E41828" w:rsidRPr="005C2079" w14:paraId="4C29DAE4" w14:textId="77777777" w:rsidTr="1A25FB0B">
        <w:trPr>
          <w:trHeight w:val="464"/>
        </w:trPr>
        <w:tc>
          <w:tcPr>
            <w:tcW w:w="3510" w:type="dxa"/>
            <w:shd w:val="clear" w:color="auto" w:fill="FFFFFF" w:themeFill="background1"/>
          </w:tcPr>
          <w:p w14:paraId="35B25786" w14:textId="3522D6D7" w:rsidR="2ED1E500" w:rsidRDefault="53CDFDAA" w:rsidP="1A25FB0B">
            <w:pPr>
              <w:spacing w:line="480" w:lineRule="auto"/>
              <w:jc w:val="center"/>
              <w:rPr>
                <w:szCs w:val="20"/>
              </w:rPr>
            </w:pPr>
            <w:r w:rsidRPr="1A25FB0B">
              <w:rPr>
                <w:szCs w:val="20"/>
              </w:rPr>
              <w:t>Surefire Double Delight Blush Rose</w:t>
            </w:r>
          </w:p>
        </w:tc>
        <w:tc>
          <w:tcPr>
            <w:tcW w:w="3825" w:type="dxa"/>
            <w:shd w:val="clear" w:color="auto" w:fill="FFFFFF" w:themeFill="background1"/>
          </w:tcPr>
          <w:p w14:paraId="2847A633" w14:textId="50FD649D" w:rsidR="00E41828" w:rsidRPr="005C2079" w:rsidRDefault="023002FF" w:rsidP="00772E23">
            <w:pPr>
              <w:spacing w:line="480" w:lineRule="auto"/>
              <w:jc w:val="center"/>
            </w:pPr>
            <w:r>
              <w:t>0</w:t>
            </w:r>
          </w:p>
        </w:tc>
      </w:tr>
      <w:tr w:rsidR="00E41828" w:rsidRPr="005C2079" w14:paraId="0087CD1D" w14:textId="77777777" w:rsidTr="1A25FB0B">
        <w:trPr>
          <w:trHeight w:val="480"/>
        </w:trPr>
        <w:tc>
          <w:tcPr>
            <w:tcW w:w="3510" w:type="dxa"/>
            <w:tcBorders>
              <w:bottom w:val="single" w:sz="4" w:space="0" w:color="auto"/>
            </w:tcBorders>
            <w:shd w:val="clear" w:color="auto" w:fill="FFFFFF" w:themeFill="background1"/>
          </w:tcPr>
          <w:p w14:paraId="3A97DC01" w14:textId="38DFDAE2" w:rsidR="2ED1E500" w:rsidRDefault="53CDFDAA" w:rsidP="1A25FB0B">
            <w:pPr>
              <w:spacing w:line="480" w:lineRule="auto"/>
              <w:jc w:val="center"/>
              <w:rPr>
                <w:szCs w:val="20"/>
              </w:rPr>
            </w:pPr>
            <w:r w:rsidRPr="1A25FB0B">
              <w:rPr>
                <w:szCs w:val="20"/>
              </w:rPr>
              <w:t>Surefire Double Delight Primrose</w:t>
            </w:r>
          </w:p>
        </w:tc>
        <w:tc>
          <w:tcPr>
            <w:tcW w:w="3825" w:type="dxa"/>
            <w:tcBorders>
              <w:bottom w:val="single" w:sz="4" w:space="0" w:color="auto"/>
            </w:tcBorders>
            <w:shd w:val="clear" w:color="auto" w:fill="FFFFFF" w:themeFill="background1"/>
          </w:tcPr>
          <w:p w14:paraId="2D4DFC41" w14:textId="636E8B08" w:rsidR="00E41828" w:rsidRPr="005C2079" w:rsidRDefault="00E41828" w:rsidP="00772E23">
            <w:pPr>
              <w:spacing w:line="480" w:lineRule="auto"/>
              <w:jc w:val="center"/>
            </w:pPr>
            <w:r>
              <w:t xml:space="preserve"> </w:t>
            </w:r>
            <w:r w:rsidR="3B418080">
              <w:t>0</w:t>
            </w:r>
          </w:p>
        </w:tc>
      </w:tr>
      <w:tr w:rsidR="00E41828" w:rsidRPr="005C2079" w14:paraId="2DC96717" w14:textId="77777777" w:rsidTr="1A25FB0B">
        <w:trPr>
          <w:trHeight w:val="464"/>
        </w:trPr>
        <w:tc>
          <w:tcPr>
            <w:tcW w:w="3510" w:type="dxa"/>
          </w:tcPr>
          <w:p w14:paraId="75AFFCC8" w14:textId="0FDD9AFA" w:rsidR="2ED1E500" w:rsidRDefault="53CDFDAA" w:rsidP="1A25FB0B">
            <w:pPr>
              <w:spacing w:line="480" w:lineRule="auto"/>
              <w:jc w:val="center"/>
              <w:rPr>
                <w:szCs w:val="20"/>
              </w:rPr>
            </w:pPr>
            <w:r w:rsidRPr="1A25FB0B">
              <w:rPr>
                <w:szCs w:val="20"/>
              </w:rPr>
              <w:t>Surefire Double Up Pink</w:t>
            </w:r>
          </w:p>
        </w:tc>
        <w:tc>
          <w:tcPr>
            <w:tcW w:w="3825" w:type="dxa"/>
          </w:tcPr>
          <w:p w14:paraId="69A0658A" w14:textId="70AE014A" w:rsidR="00E41828" w:rsidRPr="005C2079" w:rsidRDefault="00E41828" w:rsidP="00772E23">
            <w:pPr>
              <w:spacing w:line="480" w:lineRule="auto"/>
              <w:jc w:val="center"/>
            </w:pPr>
            <w:r>
              <w:t xml:space="preserve"> </w:t>
            </w:r>
            <w:r w:rsidR="32FEA3A5">
              <w:t>0</w:t>
            </w:r>
          </w:p>
        </w:tc>
      </w:tr>
      <w:tr w:rsidR="00E41828" w:rsidRPr="005C2079" w14:paraId="53F79E43" w14:textId="77777777" w:rsidTr="1A25FB0B">
        <w:trPr>
          <w:trHeight w:val="480"/>
        </w:trPr>
        <w:tc>
          <w:tcPr>
            <w:tcW w:w="3510" w:type="dxa"/>
            <w:shd w:val="clear" w:color="auto" w:fill="FFFFFF" w:themeFill="background1"/>
          </w:tcPr>
          <w:p w14:paraId="65BFC578" w14:textId="31BD855A" w:rsidR="2ED1E500" w:rsidRDefault="53CDFDAA" w:rsidP="1A25FB0B">
            <w:pPr>
              <w:spacing w:line="480" w:lineRule="auto"/>
              <w:jc w:val="center"/>
              <w:rPr>
                <w:szCs w:val="20"/>
              </w:rPr>
            </w:pPr>
            <w:r w:rsidRPr="1A25FB0B">
              <w:rPr>
                <w:szCs w:val="20"/>
              </w:rPr>
              <w:t>Surefire Double Up Red</w:t>
            </w:r>
          </w:p>
        </w:tc>
        <w:tc>
          <w:tcPr>
            <w:tcW w:w="3825" w:type="dxa"/>
            <w:shd w:val="clear" w:color="auto" w:fill="FFFFFF" w:themeFill="background1"/>
          </w:tcPr>
          <w:p w14:paraId="41C0AA51" w14:textId="77351636" w:rsidR="00E41828" w:rsidRPr="005C2079" w:rsidRDefault="2377DD33" w:rsidP="00772E23">
            <w:pPr>
              <w:spacing w:line="480" w:lineRule="auto"/>
              <w:jc w:val="center"/>
            </w:pPr>
            <w:r>
              <w:t>30.8</w:t>
            </w:r>
          </w:p>
        </w:tc>
      </w:tr>
      <w:tr w:rsidR="00E41828" w:rsidRPr="005C2079" w14:paraId="3C70EC7D" w14:textId="77777777" w:rsidTr="1A25FB0B">
        <w:trPr>
          <w:trHeight w:val="464"/>
        </w:trPr>
        <w:tc>
          <w:tcPr>
            <w:tcW w:w="3510" w:type="dxa"/>
            <w:tcBorders>
              <w:bottom w:val="single" w:sz="4" w:space="0" w:color="auto"/>
            </w:tcBorders>
            <w:shd w:val="clear" w:color="auto" w:fill="FFFFFF" w:themeFill="background1"/>
          </w:tcPr>
          <w:p w14:paraId="44ED43E5" w14:textId="0FF171BB" w:rsidR="2ED1E500" w:rsidRDefault="53CDFDAA" w:rsidP="1A25FB0B">
            <w:pPr>
              <w:spacing w:line="480" w:lineRule="auto"/>
              <w:jc w:val="center"/>
              <w:rPr>
                <w:szCs w:val="20"/>
              </w:rPr>
            </w:pPr>
            <w:r w:rsidRPr="1A25FB0B">
              <w:rPr>
                <w:szCs w:val="20"/>
              </w:rPr>
              <w:t xml:space="preserve">Red </w:t>
            </w:r>
          </w:p>
        </w:tc>
        <w:tc>
          <w:tcPr>
            <w:tcW w:w="3825" w:type="dxa"/>
            <w:tcBorders>
              <w:bottom w:val="single" w:sz="4" w:space="0" w:color="auto"/>
            </w:tcBorders>
            <w:shd w:val="clear" w:color="auto" w:fill="FFFFFF" w:themeFill="background1"/>
          </w:tcPr>
          <w:p w14:paraId="7F715233" w14:textId="1B183EF5" w:rsidR="00E41828" w:rsidRPr="005C2079" w:rsidRDefault="1BB1682F" w:rsidP="00772E23">
            <w:pPr>
              <w:spacing w:line="480" w:lineRule="auto"/>
              <w:jc w:val="center"/>
            </w:pPr>
            <w:r>
              <w:t>24.8</w:t>
            </w:r>
            <w:r w:rsidR="00E41828">
              <w:t xml:space="preserve"> </w:t>
            </w:r>
          </w:p>
        </w:tc>
      </w:tr>
      <w:tr w:rsidR="00E41828" w:rsidRPr="005C2079" w14:paraId="535DD651" w14:textId="77777777" w:rsidTr="1A25FB0B">
        <w:trPr>
          <w:trHeight w:val="464"/>
        </w:trPr>
        <w:tc>
          <w:tcPr>
            <w:tcW w:w="3510" w:type="dxa"/>
            <w:shd w:val="clear" w:color="auto" w:fill="FFFFFF" w:themeFill="background1"/>
          </w:tcPr>
          <w:p w14:paraId="1BBFF75D" w14:textId="3C8A61AA" w:rsidR="2ED1E500" w:rsidRDefault="53CDFDAA" w:rsidP="1A25FB0B">
            <w:pPr>
              <w:spacing w:line="480" w:lineRule="auto"/>
              <w:jc w:val="center"/>
              <w:rPr>
                <w:szCs w:val="20"/>
              </w:rPr>
            </w:pPr>
            <w:r w:rsidRPr="1A25FB0B">
              <w:rPr>
                <w:szCs w:val="20"/>
              </w:rPr>
              <w:t>Surefire Double Up White</w:t>
            </w:r>
          </w:p>
        </w:tc>
        <w:tc>
          <w:tcPr>
            <w:tcW w:w="3825" w:type="dxa"/>
            <w:shd w:val="clear" w:color="auto" w:fill="FFFFFF" w:themeFill="background1"/>
          </w:tcPr>
          <w:p w14:paraId="4BFDD700" w14:textId="3CD904F0" w:rsidR="00E41828" w:rsidRPr="00EA21FF" w:rsidRDefault="2D622C55" w:rsidP="00772E23">
            <w:pPr>
              <w:spacing w:line="480" w:lineRule="auto"/>
              <w:jc w:val="center"/>
            </w:pPr>
            <w:r>
              <w:t>17.3</w:t>
            </w:r>
          </w:p>
        </w:tc>
      </w:tr>
      <w:tr w:rsidR="00E41828" w:rsidRPr="005C2079" w14:paraId="6BC7AD6B" w14:textId="77777777" w:rsidTr="1A25FB0B">
        <w:trPr>
          <w:trHeight w:val="480"/>
        </w:trPr>
        <w:tc>
          <w:tcPr>
            <w:tcW w:w="3510" w:type="dxa"/>
            <w:shd w:val="clear" w:color="auto" w:fill="FABF8F" w:themeFill="accent6" w:themeFillTint="99"/>
          </w:tcPr>
          <w:p w14:paraId="2F7E81FD" w14:textId="77777777" w:rsidR="2ED1E500" w:rsidRDefault="53CDFDAA" w:rsidP="1A25FB0B">
            <w:pPr>
              <w:spacing w:line="480" w:lineRule="auto"/>
              <w:jc w:val="center"/>
              <w:rPr>
                <w:szCs w:val="20"/>
              </w:rPr>
            </w:pPr>
            <w:r w:rsidRPr="1A25FB0B">
              <w:rPr>
                <w:b/>
                <w:bCs/>
                <w:szCs w:val="20"/>
              </w:rPr>
              <w:t>Calibrachoa</w:t>
            </w:r>
          </w:p>
        </w:tc>
        <w:tc>
          <w:tcPr>
            <w:tcW w:w="3825" w:type="dxa"/>
            <w:shd w:val="clear" w:color="auto" w:fill="FABF8F" w:themeFill="accent6" w:themeFillTint="99"/>
          </w:tcPr>
          <w:p w14:paraId="127690AF" w14:textId="74E06E41" w:rsidR="00E41828" w:rsidRPr="005C2079" w:rsidRDefault="00E41828" w:rsidP="00772E23">
            <w:pPr>
              <w:spacing w:line="480" w:lineRule="auto"/>
              <w:jc w:val="center"/>
            </w:pPr>
            <w:r>
              <w:t xml:space="preserve"> </w:t>
            </w:r>
          </w:p>
        </w:tc>
      </w:tr>
      <w:tr w:rsidR="00E41828" w:rsidRPr="005C2079" w14:paraId="01337809" w14:textId="77777777" w:rsidTr="1A25FB0B">
        <w:trPr>
          <w:trHeight w:val="377"/>
        </w:trPr>
        <w:tc>
          <w:tcPr>
            <w:tcW w:w="3510" w:type="dxa"/>
            <w:shd w:val="clear" w:color="auto" w:fill="FFFFFF" w:themeFill="background1"/>
          </w:tcPr>
          <w:p w14:paraId="04BB3C00" w14:textId="79B5D3C3" w:rsidR="2ED1E500" w:rsidRDefault="53CDFDAA" w:rsidP="1A25FB0B">
            <w:pPr>
              <w:spacing w:line="480" w:lineRule="auto"/>
              <w:jc w:val="center"/>
              <w:rPr>
                <w:szCs w:val="20"/>
              </w:rPr>
            </w:pPr>
            <w:r w:rsidRPr="1A25FB0B">
              <w:rPr>
                <w:szCs w:val="20"/>
              </w:rPr>
              <w:t>Superbells Coral Sun</w:t>
            </w:r>
          </w:p>
        </w:tc>
        <w:tc>
          <w:tcPr>
            <w:tcW w:w="3825" w:type="dxa"/>
            <w:shd w:val="clear" w:color="auto" w:fill="FFFFFF" w:themeFill="background1"/>
          </w:tcPr>
          <w:p w14:paraId="49CF8300" w14:textId="40A37310" w:rsidR="00E41828" w:rsidRPr="005C2079" w:rsidRDefault="00E41828" w:rsidP="00772E23">
            <w:pPr>
              <w:spacing w:line="480" w:lineRule="auto"/>
              <w:jc w:val="center"/>
            </w:pPr>
            <w:r>
              <w:t xml:space="preserve"> </w:t>
            </w:r>
            <w:r w:rsidR="61CD3E47">
              <w:t>0</w:t>
            </w:r>
          </w:p>
        </w:tc>
      </w:tr>
      <w:tr w:rsidR="00E41828" w:rsidRPr="005C2079" w14:paraId="632203EE" w14:textId="77777777" w:rsidTr="1A25FB0B">
        <w:trPr>
          <w:trHeight w:val="464"/>
        </w:trPr>
        <w:tc>
          <w:tcPr>
            <w:tcW w:w="3510" w:type="dxa"/>
            <w:tcBorders>
              <w:bottom w:val="single" w:sz="4" w:space="0" w:color="auto"/>
            </w:tcBorders>
            <w:shd w:val="clear" w:color="auto" w:fill="FABF8F" w:themeFill="accent6" w:themeFillTint="99"/>
          </w:tcPr>
          <w:p w14:paraId="3C242395" w14:textId="70096AE8" w:rsidR="2ED1E500" w:rsidRDefault="53CDFDAA" w:rsidP="1A25FB0B">
            <w:pPr>
              <w:spacing w:line="480" w:lineRule="auto"/>
              <w:jc w:val="center"/>
              <w:rPr>
                <w:b/>
                <w:bCs/>
                <w:szCs w:val="20"/>
              </w:rPr>
            </w:pPr>
            <w:r w:rsidRPr="1A25FB0B">
              <w:rPr>
                <w:b/>
                <w:bCs/>
                <w:szCs w:val="20"/>
              </w:rPr>
              <w:t>Cleome</w:t>
            </w:r>
          </w:p>
        </w:tc>
        <w:tc>
          <w:tcPr>
            <w:tcW w:w="3825" w:type="dxa"/>
            <w:tcBorders>
              <w:bottom w:val="single" w:sz="4" w:space="0" w:color="auto"/>
            </w:tcBorders>
            <w:shd w:val="clear" w:color="auto" w:fill="FABF8F" w:themeFill="accent6" w:themeFillTint="99"/>
          </w:tcPr>
          <w:p w14:paraId="080DD167" w14:textId="3EF503F9" w:rsidR="00E41828" w:rsidRPr="005C2079" w:rsidRDefault="00E41828" w:rsidP="00772E23">
            <w:pPr>
              <w:spacing w:line="480" w:lineRule="auto"/>
              <w:jc w:val="center"/>
            </w:pPr>
            <w:r>
              <w:t xml:space="preserve"> </w:t>
            </w:r>
          </w:p>
        </w:tc>
      </w:tr>
      <w:tr w:rsidR="00E41828" w:rsidRPr="005C2079" w14:paraId="174CEB2C" w14:textId="77777777" w:rsidTr="1A25FB0B">
        <w:trPr>
          <w:trHeight w:val="480"/>
        </w:trPr>
        <w:tc>
          <w:tcPr>
            <w:tcW w:w="3510" w:type="dxa"/>
            <w:shd w:val="clear" w:color="auto" w:fill="FFFFFF" w:themeFill="background1"/>
          </w:tcPr>
          <w:p w14:paraId="017602AF" w14:textId="2F52635F" w:rsidR="2ED1E500" w:rsidRDefault="53CDFDAA" w:rsidP="1A25FB0B">
            <w:pPr>
              <w:spacing w:line="480" w:lineRule="auto"/>
              <w:jc w:val="center"/>
              <w:rPr>
                <w:szCs w:val="20"/>
              </w:rPr>
            </w:pPr>
            <w:r w:rsidRPr="1A25FB0B">
              <w:rPr>
                <w:szCs w:val="20"/>
              </w:rPr>
              <w:t xml:space="preserve">Senorita Rosalita </w:t>
            </w:r>
          </w:p>
        </w:tc>
        <w:tc>
          <w:tcPr>
            <w:tcW w:w="3825" w:type="dxa"/>
            <w:shd w:val="clear" w:color="auto" w:fill="FFFFFF" w:themeFill="background1"/>
          </w:tcPr>
          <w:p w14:paraId="04FE3464" w14:textId="774782FF" w:rsidR="00E41828" w:rsidRPr="005C2079" w:rsidRDefault="5F155046" w:rsidP="00772E23">
            <w:pPr>
              <w:spacing w:line="480" w:lineRule="auto"/>
              <w:jc w:val="center"/>
            </w:pPr>
            <w:r>
              <w:t>34.6</w:t>
            </w:r>
            <w:r w:rsidR="00E41828">
              <w:t xml:space="preserve"> </w:t>
            </w:r>
          </w:p>
        </w:tc>
      </w:tr>
      <w:tr w:rsidR="00E41828" w:rsidRPr="005C2079" w14:paraId="2E6DBCB8" w14:textId="77777777" w:rsidTr="1A25FB0B">
        <w:trPr>
          <w:trHeight w:val="464"/>
        </w:trPr>
        <w:tc>
          <w:tcPr>
            <w:tcW w:w="3510" w:type="dxa"/>
            <w:shd w:val="clear" w:color="auto" w:fill="FABF8F" w:themeFill="accent6" w:themeFillTint="99"/>
          </w:tcPr>
          <w:p w14:paraId="31CC2683" w14:textId="27821013" w:rsidR="2ED1E500" w:rsidRDefault="53CDFDAA" w:rsidP="1A25FB0B">
            <w:pPr>
              <w:spacing w:line="480" w:lineRule="auto"/>
              <w:jc w:val="center"/>
              <w:rPr>
                <w:b/>
                <w:bCs/>
                <w:szCs w:val="20"/>
              </w:rPr>
            </w:pPr>
            <w:r w:rsidRPr="1A25FB0B">
              <w:rPr>
                <w:b/>
                <w:bCs/>
                <w:szCs w:val="20"/>
              </w:rPr>
              <w:t>Colocasia</w:t>
            </w:r>
          </w:p>
        </w:tc>
        <w:tc>
          <w:tcPr>
            <w:tcW w:w="3825" w:type="dxa"/>
            <w:shd w:val="clear" w:color="auto" w:fill="FABF8F" w:themeFill="accent6" w:themeFillTint="99"/>
          </w:tcPr>
          <w:p w14:paraId="3D5C510C" w14:textId="47617156" w:rsidR="00E41828" w:rsidRPr="005C2079" w:rsidRDefault="00E41828" w:rsidP="00772E23">
            <w:pPr>
              <w:spacing w:line="480" w:lineRule="auto"/>
              <w:jc w:val="center"/>
            </w:pPr>
          </w:p>
        </w:tc>
      </w:tr>
      <w:tr w:rsidR="00E41828" w:rsidRPr="005C2079" w14:paraId="635404D2" w14:textId="77777777" w:rsidTr="1A25FB0B">
        <w:trPr>
          <w:trHeight w:val="480"/>
        </w:trPr>
        <w:tc>
          <w:tcPr>
            <w:tcW w:w="3510" w:type="dxa"/>
            <w:tcBorders>
              <w:bottom w:val="single" w:sz="4" w:space="0" w:color="auto"/>
            </w:tcBorders>
            <w:shd w:val="clear" w:color="auto" w:fill="FFFFFF" w:themeFill="background1"/>
          </w:tcPr>
          <w:p w14:paraId="33AA6486" w14:textId="132E1788" w:rsidR="2ED1E500" w:rsidRDefault="53CDFDAA" w:rsidP="1A25FB0B">
            <w:pPr>
              <w:spacing w:line="480" w:lineRule="auto"/>
              <w:jc w:val="center"/>
              <w:rPr>
                <w:szCs w:val="20"/>
              </w:rPr>
            </w:pPr>
            <w:r w:rsidRPr="1A25FB0B">
              <w:rPr>
                <w:szCs w:val="20"/>
              </w:rPr>
              <w:t>Coffee Cups</w:t>
            </w:r>
          </w:p>
        </w:tc>
        <w:tc>
          <w:tcPr>
            <w:tcW w:w="3825" w:type="dxa"/>
            <w:tcBorders>
              <w:bottom w:val="single" w:sz="4" w:space="0" w:color="auto"/>
            </w:tcBorders>
            <w:shd w:val="clear" w:color="auto" w:fill="FFFFFF" w:themeFill="background1"/>
          </w:tcPr>
          <w:p w14:paraId="74701913" w14:textId="6BF53D18" w:rsidR="00E41828" w:rsidRPr="005C2079" w:rsidRDefault="00E41828" w:rsidP="00772E23">
            <w:pPr>
              <w:spacing w:line="480" w:lineRule="auto"/>
              <w:jc w:val="center"/>
            </w:pPr>
            <w:r>
              <w:t xml:space="preserve"> </w:t>
            </w:r>
            <w:r w:rsidR="5DEC6D2F">
              <w:t>22.6</w:t>
            </w:r>
          </w:p>
        </w:tc>
      </w:tr>
      <w:tr w:rsidR="00E41828" w:rsidRPr="005C2079" w14:paraId="778989AF" w14:textId="77777777" w:rsidTr="1A25FB0B">
        <w:trPr>
          <w:trHeight w:val="464"/>
        </w:trPr>
        <w:tc>
          <w:tcPr>
            <w:tcW w:w="3510" w:type="dxa"/>
            <w:shd w:val="clear" w:color="auto" w:fill="FFFFFF" w:themeFill="background1"/>
          </w:tcPr>
          <w:p w14:paraId="03C3E96F" w14:textId="742D071B" w:rsidR="2ED1E500" w:rsidRDefault="53CDFDAA" w:rsidP="1A25FB0B">
            <w:pPr>
              <w:spacing w:line="480" w:lineRule="auto"/>
              <w:jc w:val="center"/>
              <w:rPr>
                <w:szCs w:val="20"/>
              </w:rPr>
            </w:pPr>
            <w:r w:rsidRPr="1A25FB0B">
              <w:rPr>
                <w:szCs w:val="20"/>
              </w:rPr>
              <w:t>Heart of the Jungle</w:t>
            </w:r>
          </w:p>
        </w:tc>
        <w:tc>
          <w:tcPr>
            <w:tcW w:w="3825" w:type="dxa"/>
            <w:shd w:val="clear" w:color="auto" w:fill="FFFFFF" w:themeFill="background1"/>
          </w:tcPr>
          <w:p w14:paraId="07581EC8" w14:textId="4BDFA8B7" w:rsidR="00E41828" w:rsidRPr="005C2079" w:rsidRDefault="7DA3197D" w:rsidP="00772E23">
            <w:pPr>
              <w:spacing w:line="480" w:lineRule="auto"/>
              <w:jc w:val="center"/>
            </w:pPr>
            <w:r>
              <w:t>14.3</w:t>
            </w:r>
          </w:p>
        </w:tc>
      </w:tr>
      <w:tr w:rsidR="00E41828" w:rsidRPr="005C2079" w14:paraId="4A040C99" w14:textId="77777777" w:rsidTr="1A25FB0B">
        <w:trPr>
          <w:trHeight w:val="464"/>
        </w:trPr>
        <w:tc>
          <w:tcPr>
            <w:tcW w:w="3510" w:type="dxa"/>
            <w:shd w:val="clear" w:color="auto" w:fill="FABF8F" w:themeFill="accent6" w:themeFillTint="99"/>
          </w:tcPr>
          <w:p w14:paraId="46107D43" w14:textId="22F4BE77" w:rsidR="2ED1E500" w:rsidRDefault="53CDFDAA" w:rsidP="1A25FB0B">
            <w:pPr>
              <w:spacing w:line="480" w:lineRule="auto"/>
              <w:jc w:val="center"/>
              <w:rPr>
                <w:b/>
                <w:bCs/>
                <w:szCs w:val="20"/>
              </w:rPr>
            </w:pPr>
            <w:r w:rsidRPr="1A25FB0B">
              <w:rPr>
                <w:b/>
                <w:bCs/>
                <w:szCs w:val="20"/>
              </w:rPr>
              <w:t>Cuphea</w:t>
            </w:r>
          </w:p>
        </w:tc>
        <w:tc>
          <w:tcPr>
            <w:tcW w:w="3825" w:type="dxa"/>
            <w:shd w:val="clear" w:color="auto" w:fill="FABF8F" w:themeFill="accent6" w:themeFillTint="99"/>
          </w:tcPr>
          <w:p w14:paraId="61B1061B" w14:textId="73B423C5" w:rsidR="00E41828" w:rsidRPr="005C2079" w:rsidRDefault="00E41828" w:rsidP="00772E23">
            <w:pPr>
              <w:spacing w:line="480" w:lineRule="auto"/>
              <w:jc w:val="center"/>
            </w:pPr>
            <w:r>
              <w:t xml:space="preserve"> </w:t>
            </w:r>
          </w:p>
        </w:tc>
      </w:tr>
      <w:tr w:rsidR="00E41828" w:rsidRPr="005C2079" w14:paraId="34CBC10B" w14:textId="77777777" w:rsidTr="1A25FB0B">
        <w:trPr>
          <w:trHeight w:val="480"/>
        </w:trPr>
        <w:tc>
          <w:tcPr>
            <w:tcW w:w="3510" w:type="dxa"/>
          </w:tcPr>
          <w:p w14:paraId="22E5F155" w14:textId="0257F058" w:rsidR="2ED1E500" w:rsidRDefault="53CDFDAA" w:rsidP="1A25FB0B">
            <w:pPr>
              <w:spacing w:line="480" w:lineRule="auto"/>
              <w:jc w:val="center"/>
              <w:rPr>
                <w:szCs w:val="20"/>
              </w:rPr>
            </w:pPr>
            <w:r w:rsidRPr="1A25FB0B">
              <w:rPr>
                <w:szCs w:val="20"/>
              </w:rPr>
              <w:t>Vermillionaire</w:t>
            </w:r>
          </w:p>
        </w:tc>
        <w:tc>
          <w:tcPr>
            <w:tcW w:w="3825" w:type="dxa"/>
          </w:tcPr>
          <w:p w14:paraId="45FB2F13" w14:textId="416BBA3B" w:rsidR="00E41828" w:rsidRPr="005C2079" w:rsidRDefault="5F0D50B0" w:rsidP="00772E23">
            <w:pPr>
              <w:spacing w:line="480" w:lineRule="auto"/>
              <w:jc w:val="center"/>
            </w:pPr>
            <w:r>
              <w:t>45.9</w:t>
            </w:r>
            <w:r w:rsidR="00E41828">
              <w:t xml:space="preserve"> </w:t>
            </w:r>
          </w:p>
        </w:tc>
      </w:tr>
      <w:tr w:rsidR="00E41828" w:rsidRPr="005C2079" w14:paraId="746B2DEB" w14:textId="77777777" w:rsidTr="1A25FB0B">
        <w:trPr>
          <w:trHeight w:val="464"/>
        </w:trPr>
        <w:tc>
          <w:tcPr>
            <w:tcW w:w="3510" w:type="dxa"/>
            <w:tcBorders>
              <w:bottom w:val="single" w:sz="4" w:space="0" w:color="auto"/>
            </w:tcBorders>
            <w:shd w:val="clear" w:color="auto" w:fill="FABF8F" w:themeFill="accent6" w:themeFillTint="99"/>
          </w:tcPr>
          <w:p w14:paraId="785FF49B" w14:textId="5E071EEE" w:rsidR="2ED1E500" w:rsidRDefault="53CDFDAA" w:rsidP="1A25FB0B">
            <w:pPr>
              <w:spacing w:line="480" w:lineRule="auto"/>
              <w:jc w:val="center"/>
              <w:rPr>
                <w:b/>
                <w:bCs/>
                <w:szCs w:val="20"/>
              </w:rPr>
            </w:pPr>
            <w:r w:rsidRPr="1A25FB0B">
              <w:rPr>
                <w:b/>
                <w:bCs/>
                <w:szCs w:val="20"/>
              </w:rPr>
              <w:t>Euryops</w:t>
            </w:r>
          </w:p>
        </w:tc>
        <w:tc>
          <w:tcPr>
            <w:tcW w:w="3825" w:type="dxa"/>
            <w:tcBorders>
              <w:bottom w:val="single" w:sz="4" w:space="0" w:color="auto"/>
            </w:tcBorders>
            <w:shd w:val="clear" w:color="auto" w:fill="FABF8F" w:themeFill="accent6" w:themeFillTint="99"/>
          </w:tcPr>
          <w:p w14:paraId="09B911CE" w14:textId="59408EAD" w:rsidR="00E41828" w:rsidRPr="005C2079" w:rsidRDefault="00E41828" w:rsidP="00772E23">
            <w:pPr>
              <w:spacing w:line="480" w:lineRule="auto"/>
              <w:jc w:val="center"/>
            </w:pPr>
            <w:r>
              <w:t xml:space="preserve"> </w:t>
            </w:r>
          </w:p>
        </w:tc>
      </w:tr>
      <w:tr w:rsidR="00E41828" w:rsidRPr="005C2079" w14:paraId="0F97F8DA" w14:textId="77777777" w:rsidTr="1A25FB0B">
        <w:trPr>
          <w:trHeight w:val="464"/>
        </w:trPr>
        <w:tc>
          <w:tcPr>
            <w:tcW w:w="3510" w:type="dxa"/>
          </w:tcPr>
          <w:p w14:paraId="2DD8CF7F" w14:textId="386B15EE" w:rsidR="2ED1E500" w:rsidRDefault="53CDFDAA" w:rsidP="1A25FB0B">
            <w:pPr>
              <w:spacing w:line="480" w:lineRule="auto"/>
              <w:jc w:val="center"/>
              <w:rPr>
                <w:szCs w:val="20"/>
              </w:rPr>
            </w:pPr>
            <w:r w:rsidRPr="1A25FB0B">
              <w:rPr>
                <w:szCs w:val="20"/>
              </w:rPr>
              <w:t>High Noon</w:t>
            </w:r>
          </w:p>
        </w:tc>
        <w:tc>
          <w:tcPr>
            <w:tcW w:w="3825" w:type="dxa"/>
          </w:tcPr>
          <w:p w14:paraId="66E8DF9A" w14:textId="73FB2500" w:rsidR="00E41828" w:rsidRPr="005C2079" w:rsidRDefault="00E41828" w:rsidP="00772E23">
            <w:pPr>
              <w:spacing w:line="480" w:lineRule="auto"/>
              <w:jc w:val="center"/>
            </w:pPr>
            <w:r>
              <w:t xml:space="preserve"> </w:t>
            </w:r>
            <w:r w:rsidR="09025AEA">
              <w:t>35.3</w:t>
            </w:r>
          </w:p>
        </w:tc>
      </w:tr>
      <w:tr w:rsidR="00E41828" w:rsidRPr="005C2079" w14:paraId="721C8A39" w14:textId="77777777" w:rsidTr="1A25FB0B">
        <w:trPr>
          <w:trHeight w:val="480"/>
        </w:trPr>
        <w:tc>
          <w:tcPr>
            <w:tcW w:w="3510" w:type="dxa"/>
            <w:tcBorders>
              <w:bottom w:val="single" w:sz="4" w:space="0" w:color="auto"/>
            </w:tcBorders>
            <w:shd w:val="clear" w:color="auto" w:fill="FABF8F" w:themeFill="accent6" w:themeFillTint="99"/>
          </w:tcPr>
          <w:p w14:paraId="58759A17" w14:textId="1B05C6BF" w:rsidR="2ED1E500" w:rsidRDefault="53CDFDAA" w:rsidP="1A25FB0B">
            <w:pPr>
              <w:spacing w:line="480" w:lineRule="auto"/>
              <w:jc w:val="center"/>
              <w:rPr>
                <w:szCs w:val="20"/>
              </w:rPr>
            </w:pPr>
            <w:r w:rsidRPr="1A25FB0B">
              <w:rPr>
                <w:b/>
                <w:bCs/>
                <w:szCs w:val="20"/>
              </w:rPr>
              <w:t>Evolvus</w:t>
            </w:r>
            <w:r w:rsidRPr="1A25FB0B">
              <w:rPr>
                <w:szCs w:val="20"/>
              </w:rPr>
              <w:t xml:space="preserve"> </w:t>
            </w:r>
          </w:p>
        </w:tc>
        <w:tc>
          <w:tcPr>
            <w:tcW w:w="3825" w:type="dxa"/>
            <w:tcBorders>
              <w:bottom w:val="single" w:sz="4" w:space="0" w:color="auto"/>
            </w:tcBorders>
            <w:shd w:val="clear" w:color="auto" w:fill="FABF8F" w:themeFill="accent6" w:themeFillTint="99"/>
          </w:tcPr>
          <w:p w14:paraId="57393B24" w14:textId="68037D14" w:rsidR="00E41828" w:rsidRPr="005C2079" w:rsidRDefault="00E41828" w:rsidP="00772E23">
            <w:pPr>
              <w:spacing w:line="480" w:lineRule="auto"/>
              <w:jc w:val="center"/>
            </w:pPr>
          </w:p>
        </w:tc>
      </w:tr>
      <w:tr w:rsidR="00E41828" w:rsidRPr="005C2079" w14:paraId="0C13397E" w14:textId="77777777" w:rsidTr="1A25FB0B">
        <w:trPr>
          <w:trHeight w:val="464"/>
        </w:trPr>
        <w:tc>
          <w:tcPr>
            <w:tcW w:w="3510" w:type="dxa"/>
            <w:shd w:val="clear" w:color="auto" w:fill="FFFFFF" w:themeFill="background1"/>
          </w:tcPr>
          <w:p w14:paraId="4B1C7B27" w14:textId="23078470" w:rsidR="2ED1E500" w:rsidRDefault="53CDFDAA" w:rsidP="1A25FB0B">
            <w:pPr>
              <w:spacing w:line="480" w:lineRule="auto"/>
              <w:jc w:val="center"/>
              <w:rPr>
                <w:szCs w:val="20"/>
              </w:rPr>
            </w:pPr>
            <w:r w:rsidRPr="1A25FB0B">
              <w:rPr>
                <w:szCs w:val="20"/>
              </w:rPr>
              <w:t>Blue My Mind</w:t>
            </w:r>
          </w:p>
        </w:tc>
        <w:tc>
          <w:tcPr>
            <w:tcW w:w="3825" w:type="dxa"/>
            <w:shd w:val="clear" w:color="auto" w:fill="FFFFFF" w:themeFill="background1"/>
          </w:tcPr>
          <w:p w14:paraId="364391F2" w14:textId="4252049D" w:rsidR="00E41828" w:rsidRPr="005C2079" w:rsidRDefault="073830DB" w:rsidP="00772E23">
            <w:pPr>
              <w:spacing w:line="480" w:lineRule="auto"/>
              <w:jc w:val="center"/>
            </w:pPr>
            <w:r>
              <w:t>0</w:t>
            </w:r>
            <w:r w:rsidR="00E41828">
              <w:t xml:space="preserve"> </w:t>
            </w:r>
          </w:p>
        </w:tc>
      </w:tr>
      <w:tr w:rsidR="00E41828" w:rsidRPr="005C2079" w14:paraId="2BB0A068" w14:textId="77777777" w:rsidTr="1A25FB0B">
        <w:trPr>
          <w:trHeight w:val="480"/>
        </w:trPr>
        <w:tc>
          <w:tcPr>
            <w:tcW w:w="3510" w:type="dxa"/>
            <w:shd w:val="clear" w:color="auto" w:fill="FABF8F" w:themeFill="accent6" w:themeFillTint="99"/>
          </w:tcPr>
          <w:p w14:paraId="449AFAB8" w14:textId="050793B1" w:rsidR="2ED1E500" w:rsidRDefault="53CDFDAA" w:rsidP="1A25FB0B">
            <w:pPr>
              <w:spacing w:line="480" w:lineRule="auto"/>
              <w:jc w:val="center"/>
              <w:rPr>
                <w:b/>
                <w:bCs/>
                <w:szCs w:val="20"/>
              </w:rPr>
            </w:pPr>
            <w:r w:rsidRPr="1A25FB0B">
              <w:rPr>
                <w:b/>
                <w:bCs/>
                <w:szCs w:val="20"/>
              </w:rPr>
              <w:t>Gaillardia</w:t>
            </w:r>
          </w:p>
        </w:tc>
        <w:tc>
          <w:tcPr>
            <w:tcW w:w="3825" w:type="dxa"/>
            <w:shd w:val="clear" w:color="auto" w:fill="FABF8F" w:themeFill="accent6" w:themeFillTint="99"/>
          </w:tcPr>
          <w:p w14:paraId="7CAEE77C" w14:textId="1DA93AB4" w:rsidR="00E41828" w:rsidRPr="005C2079" w:rsidRDefault="00E41828" w:rsidP="00772E23">
            <w:pPr>
              <w:spacing w:line="480" w:lineRule="auto"/>
              <w:jc w:val="center"/>
            </w:pPr>
            <w:r>
              <w:t xml:space="preserve"> </w:t>
            </w:r>
          </w:p>
        </w:tc>
      </w:tr>
      <w:tr w:rsidR="00E41828" w:rsidRPr="005C2079" w14:paraId="3DD355C9" w14:textId="77777777" w:rsidTr="1A25FB0B">
        <w:tc>
          <w:tcPr>
            <w:tcW w:w="3510" w:type="dxa"/>
            <w:shd w:val="clear" w:color="auto" w:fill="FFFFFF" w:themeFill="background1"/>
          </w:tcPr>
          <w:p w14:paraId="704D786F" w14:textId="31B38F14" w:rsidR="2ED1E500" w:rsidRDefault="53CDFDAA" w:rsidP="1A25FB0B">
            <w:pPr>
              <w:spacing w:line="480" w:lineRule="auto"/>
              <w:jc w:val="center"/>
              <w:rPr>
                <w:szCs w:val="20"/>
              </w:rPr>
            </w:pPr>
            <w:r w:rsidRPr="1A25FB0B">
              <w:rPr>
                <w:szCs w:val="20"/>
              </w:rPr>
              <w:t>Heat it Up Scarlet</w:t>
            </w:r>
          </w:p>
        </w:tc>
        <w:tc>
          <w:tcPr>
            <w:tcW w:w="3825" w:type="dxa"/>
            <w:shd w:val="clear" w:color="auto" w:fill="FFFFFF" w:themeFill="background1"/>
          </w:tcPr>
          <w:p w14:paraId="717AAFBA" w14:textId="370F8681" w:rsidR="00E41828" w:rsidRPr="00394131" w:rsidRDefault="777BAEC4" w:rsidP="00772E23">
            <w:pPr>
              <w:spacing w:line="480" w:lineRule="auto"/>
              <w:jc w:val="center"/>
            </w:pPr>
            <w:r>
              <w:t>42.9</w:t>
            </w:r>
          </w:p>
        </w:tc>
      </w:tr>
      <w:tr w:rsidR="00E41828" w:rsidRPr="005C2079" w14:paraId="686AB46F" w14:textId="77777777" w:rsidTr="1A25FB0B">
        <w:tc>
          <w:tcPr>
            <w:tcW w:w="3510" w:type="dxa"/>
          </w:tcPr>
          <w:p w14:paraId="7586BB93" w14:textId="09A6EE36" w:rsidR="2ED1E500" w:rsidRDefault="53CDFDAA" w:rsidP="1A25FB0B">
            <w:pPr>
              <w:spacing w:line="480" w:lineRule="auto"/>
              <w:jc w:val="center"/>
              <w:rPr>
                <w:szCs w:val="20"/>
              </w:rPr>
            </w:pPr>
            <w:r w:rsidRPr="1A25FB0B">
              <w:rPr>
                <w:szCs w:val="20"/>
              </w:rPr>
              <w:t>Heat it Up Yellow</w:t>
            </w:r>
          </w:p>
        </w:tc>
        <w:tc>
          <w:tcPr>
            <w:tcW w:w="3825" w:type="dxa"/>
          </w:tcPr>
          <w:p w14:paraId="3C7B8B64" w14:textId="3A30C9CB" w:rsidR="00E41828" w:rsidRPr="005C2079" w:rsidRDefault="6A667ED1" w:rsidP="00772E23">
            <w:pPr>
              <w:spacing w:line="480" w:lineRule="auto"/>
              <w:jc w:val="center"/>
            </w:pPr>
            <w:r>
              <w:t>60.2</w:t>
            </w:r>
            <w:r w:rsidR="00E41828">
              <w:t xml:space="preserve"> </w:t>
            </w:r>
          </w:p>
        </w:tc>
      </w:tr>
      <w:tr w:rsidR="00E41828" w:rsidRPr="005C2079" w14:paraId="49A1098C" w14:textId="77777777" w:rsidTr="1A25FB0B">
        <w:tc>
          <w:tcPr>
            <w:tcW w:w="3510" w:type="dxa"/>
            <w:shd w:val="clear" w:color="auto" w:fill="FABF8F" w:themeFill="accent6" w:themeFillTint="99"/>
          </w:tcPr>
          <w:p w14:paraId="7A231736" w14:textId="66148E27" w:rsidR="2ED1E500" w:rsidRDefault="53CDFDAA" w:rsidP="1A25FB0B">
            <w:pPr>
              <w:spacing w:line="480" w:lineRule="auto"/>
              <w:jc w:val="center"/>
              <w:rPr>
                <w:b/>
                <w:bCs/>
                <w:szCs w:val="20"/>
              </w:rPr>
            </w:pPr>
            <w:r w:rsidRPr="1A25FB0B">
              <w:rPr>
                <w:b/>
                <w:bCs/>
                <w:szCs w:val="20"/>
              </w:rPr>
              <w:t>Gomphrena</w:t>
            </w:r>
          </w:p>
        </w:tc>
        <w:tc>
          <w:tcPr>
            <w:tcW w:w="3825" w:type="dxa"/>
            <w:shd w:val="clear" w:color="auto" w:fill="FABF8F" w:themeFill="accent6" w:themeFillTint="99"/>
          </w:tcPr>
          <w:p w14:paraId="177700D1" w14:textId="7806C331" w:rsidR="00E41828" w:rsidRPr="005C2079" w:rsidRDefault="00E41828" w:rsidP="00772E23">
            <w:pPr>
              <w:spacing w:line="480" w:lineRule="auto"/>
              <w:jc w:val="center"/>
            </w:pPr>
            <w:r>
              <w:t xml:space="preserve"> </w:t>
            </w:r>
          </w:p>
        </w:tc>
      </w:tr>
      <w:tr w:rsidR="00E41828" w:rsidRPr="005C2079" w14:paraId="2D8C4F50" w14:textId="77777777" w:rsidTr="1A25FB0B">
        <w:tc>
          <w:tcPr>
            <w:tcW w:w="3510" w:type="dxa"/>
          </w:tcPr>
          <w:p w14:paraId="3E7EA562" w14:textId="70E42F4F" w:rsidR="2ED1E500" w:rsidRDefault="53CDFDAA" w:rsidP="1A25FB0B">
            <w:pPr>
              <w:spacing w:line="480" w:lineRule="auto"/>
              <w:jc w:val="center"/>
              <w:rPr>
                <w:szCs w:val="20"/>
              </w:rPr>
            </w:pPr>
            <w:r w:rsidRPr="1A25FB0B">
              <w:rPr>
                <w:szCs w:val="20"/>
              </w:rPr>
              <w:t>Truffula Pink</w:t>
            </w:r>
          </w:p>
        </w:tc>
        <w:tc>
          <w:tcPr>
            <w:tcW w:w="3825" w:type="dxa"/>
          </w:tcPr>
          <w:p w14:paraId="1FE2DD96" w14:textId="3433CAF5" w:rsidR="00E41828" w:rsidRPr="005C2079" w:rsidRDefault="56FA88C4" w:rsidP="00772E23">
            <w:pPr>
              <w:spacing w:line="480" w:lineRule="auto"/>
              <w:jc w:val="center"/>
            </w:pPr>
            <w:r>
              <w:t>57.9</w:t>
            </w:r>
          </w:p>
        </w:tc>
      </w:tr>
      <w:tr w:rsidR="00E41828" w:rsidRPr="005C2079" w14:paraId="20CC84FB" w14:textId="77777777" w:rsidTr="1A25FB0B">
        <w:tc>
          <w:tcPr>
            <w:tcW w:w="3510" w:type="dxa"/>
            <w:shd w:val="clear" w:color="auto" w:fill="FABF8F" w:themeFill="accent6" w:themeFillTint="99"/>
          </w:tcPr>
          <w:p w14:paraId="3FE4BBEF" w14:textId="2D48E0D9" w:rsidR="2ED1E500" w:rsidRDefault="53CDFDAA" w:rsidP="1A25FB0B">
            <w:pPr>
              <w:spacing w:line="480" w:lineRule="auto"/>
              <w:jc w:val="center"/>
              <w:rPr>
                <w:b/>
                <w:bCs/>
                <w:szCs w:val="20"/>
              </w:rPr>
            </w:pPr>
            <w:r w:rsidRPr="1A25FB0B">
              <w:rPr>
                <w:b/>
                <w:bCs/>
                <w:szCs w:val="20"/>
              </w:rPr>
              <w:t>Helianthus</w:t>
            </w:r>
          </w:p>
        </w:tc>
        <w:tc>
          <w:tcPr>
            <w:tcW w:w="3825" w:type="dxa"/>
            <w:shd w:val="clear" w:color="auto" w:fill="FABF8F" w:themeFill="accent6" w:themeFillTint="99"/>
          </w:tcPr>
          <w:p w14:paraId="1D8EB8EE" w14:textId="04ABB322" w:rsidR="00E41828" w:rsidRPr="005C2079" w:rsidRDefault="00E41828" w:rsidP="00772E23">
            <w:pPr>
              <w:spacing w:line="480" w:lineRule="auto"/>
              <w:jc w:val="center"/>
            </w:pPr>
          </w:p>
        </w:tc>
      </w:tr>
      <w:tr w:rsidR="00E41828" w:rsidRPr="005C2079" w14:paraId="384E3D1E" w14:textId="77777777" w:rsidTr="1A25FB0B">
        <w:tc>
          <w:tcPr>
            <w:tcW w:w="3510" w:type="dxa"/>
          </w:tcPr>
          <w:p w14:paraId="0FF01E17" w14:textId="777D2CF5" w:rsidR="2ED1E500" w:rsidRDefault="12F905E1" w:rsidP="1A25FB0B">
            <w:pPr>
              <w:spacing w:line="480" w:lineRule="auto"/>
              <w:jc w:val="center"/>
              <w:rPr>
                <w:szCs w:val="20"/>
              </w:rPr>
            </w:pPr>
            <w:r w:rsidRPr="1A25FB0B">
              <w:rPr>
                <w:szCs w:val="20"/>
              </w:rPr>
              <w:t>Suncredible</w:t>
            </w:r>
            <w:r w:rsidR="5D5D6793" w:rsidRPr="1A25FB0B">
              <w:rPr>
                <w:szCs w:val="20"/>
              </w:rPr>
              <w:t xml:space="preserve"> </w:t>
            </w:r>
            <w:r w:rsidRPr="1A25FB0B">
              <w:rPr>
                <w:szCs w:val="20"/>
              </w:rPr>
              <w:t>Yellow</w:t>
            </w:r>
          </w:p>
        </w:tc>
        <w:tc>
          <w:tcPr>
            <w:tcW w:w="3825" w:type="dxa"/>
          </w:tcPr>
          <w:p w14:paraId="2916C19D" w14:textId="0CF08728" w:rsidR="00E41828" w:rsidRPr="005C2079" w:rsidRDefault="50F548EC" w:rsidP="00772E23">
            <w:pPr>
              <w:spacing w:line="480" w:lineRule="auto"/>
              <w:jc w:val="center"/>
            </w:pPr>
            <w:r>
              <w:t>55.6</w:t>
            </w:r>
          </w:p>
        </w:tc>
      </w:tr>
      <w:tr w:rsidR="00E41828" w:rsidRPr="005C2079" w14:paraId="29AF3BE9" w14:textId="77777777" w:rsidTr="1A25FB0B">
        <w:tc>
          <w:tcPr>
            <w:tcW w:w="3510" w:type="dxa"/>
            <w:shd w:val="clear" w:color="auto" w:fill="FABF8F" w:themeFill="accent6" w:themeFillTint="99"/>
          </w:tcPr>
          <w:p w14:paraId="559AE57D" w14:textId="3749EAB1" w:rsidR="2ED1E500" w:rsidRDefault="53CDFDAA" w:rsidP="1A25FB0B">
            <w:pPr>
              <w:spacing w:line="480" w:lineRule="auto"/>
              <w:jc w:val="center"/>
              <w:rPr>
                <w:b/>
                <w:bCs/>
                <w:szCs w:val="20"/>
              </w:rPr>
            </w:pPr>
            <w:r w:rsidRPr="1A25FB0B">
              <w:rPr>
                <w:b/>
                <w:bCs/>
                <w:szCs w:val="20"/>
              </w:rPr>
              <w:t>Hypoestes</w:t>
            </w:r>
          </w:p>
        </w:tc>
        <w:tc>
          <w:tcPr>
            <w:tcW w:w="3825" w:type="dxa"/>
            <w:shd w:val="clear" w:color="auto" w:fill="FABF8F" w:themeFill="accent6" w:themeFillTint="99"/>
          </w:tcPr>
          <w:p w14:paraId="491C6846" w14:textId="0CA86FEE" w:rsidR="00E41828" w:rsidRPr="005C2079" w:rsidRDefault="00E41828" w:rsidP="00772E23">
            <w:pPr>
              <w:spacing w:line="480" w:lineRule="auto"/>
              <w:jc w:val="center"/>
            </w:pPr>
          </w:p>
        </w:tc>
      </w:tr>
      <w:tr w:rsidR="00E41828" w:rsidRPr="005C2079" w14:paraId="6B116070" w14:textId="77777777" w:rsidTr="1A25FB0B">
        <w:trPr>
          <w:trHeight w:val="233"/>
        </w:trPr>
        <w:tc>
          <w:tcPr>
            <w:tcW w:w="3510" w:type="dxa"/>
            <w:shd w:val="clear" w:color="auto" w:fill="FFFFFF" w:themeFill="background1"/>
          </w:tcPr>
          <w:p w14:paraId="5ACCDD82" w14:textId="73D4FF59" w:rsidR="2ED1E500" w:rsidRDefault="53CDFDAA" w:rsidP="1A25FB0B">
            <w:pPr>
              <w:spacing w:line="480" w:lineRule="auto"/>
              <w:jc w:val="center"/>
              <w:rPr>
                <w:szCs w:val="20"/>
              </w:rPr>
            </w:pPr>
            <w:r w:rsidRPr="1A25FB0B">
              <w:rPr>
                <w:szCs w:val="20"/>
              </w:rPr>
              <w:t>Hippo Red Imp.</w:t>
            </w:r>
          </w:p>
        </w:tc>
        <w:tc>
          <w:tcPr>
            <w:tcW w:w="3825" w:type="dxa"/>
            <w:shd w:val="clear" w:color="auto" w:fill="FFFFFF" w:themeFill="background1"/>
          </w:tcPr>
          <w:p w14:paraId="270091A6" w14:textId="0BC031B3" w:rsidR="00E41828" w:rsidRPr="005C2079" w:rsidRDefault="19C677B4" w:rsidP="00772E23">
            <w:pPr>
              <w:spacing w:line="480" w:lineRule="auto"/>
              <w:jc w:val="center"/>
            </w:pPr>
            <w:r>
              <w:t>0</w:t>
            </w:r>
          </w:p>
        </w:tc>
      </w:tr>
      <w:tr w:rsidR="00E41828" w:rsidRPr="005C2079" w14:paraId="3389497E" w14:textId="77777777" w:rsidTr="1A25FB0B">
        <w:trPr>
          <w:trHeight w:val="233"/>
        </w:trPr>
        <w:tc>
          <w:tcPr>
            <w:tcW w:w="3510" w:type="dxa"/>
            <w:shd w:val="clear" w:color="auto" w:fill="FABF8F" w:themeFill="accent6" w:themeFillTint="99"/>
          </w:tcPr>
          <w:p w14:paraId="23800AEB" w14:textId="20788723" w:rsidR="2ED1E500" w:rsidRDefault="53CDFDAA" w:rsidP="1A25FB0B">
            <w:pPr>
              <w:spacing w:line="480" w:lineRule="auto"/>
              <w:jc w:val="center"/>
              <w:rPr>
                <w:b/>
                <w:bCs/>
                <w:szCs w:val="20"/>
              </w:rPr>
            </w:pPr>
            <w:r w:rsidRPr="1A25FB0B">
              <w:rPr>
                <w:b/>
                <w:bCs/>
                <w:szCs w:val="20"/>
              </w:rPr>
              <w:t>Impatiens</w:t>
            </w:r>
          </w:p>
        </w:tc>
        <w:tc>
          <w:tcPr>
            <w:tcW w:w="3825" w:type="dxa"/>
            <w:shd w:val="clear" w:color="auto" w:fill="FABF8F" w:themeFill="accent6" w:themeFillTint="99"/>
          </w:tcPr>
          <w:p w14:paraId="174B1212" w14:textId="71333139" w:rsidR="00E41828" w:rsidRPr="005C2079" w:rsidRDefault="00E41828" w:rsidP="00772E23">
            <w:pPr>
              <w:spacing w:line="480" w:lineRule="auto"/>
              <w:jc w:val="center"/>
            </w:pPr>
          </w:p>
        </w:tc>
      </w:tr>
      <w:tr w:rsidR="00E41828" w:rsidRPr="005C2079" w14:paraId="26580A17" w14:textId="77777777" w:rsidTr="1A25FB0B">
        <w:trPr>
          <w:trHeight w:val="155"/>
        </w:trPr>
        <w:tc>
          <w:tcPr>
            <w:tcW w:w="3510" w:type="dxa"/>
            <w:shd w:val="clear" w:color="auto" w:fill="FFFFFF" w:themeFill="background1"/>
          </w:tcPr>
          <w:p w14:paraId="26A44B5B" w14:textId="78139D00" w:rsidR="2ED1E500" w:rsidRDefault="53CDFDAA" w:rsidP="1A25FB0B">
            <w:pPr>
              <w:spacing w:line="480" w:lineRule="auto"/>
              <w:jc w:val="center"/>
              <w:rPr>
                <w:szCs w:val="20"/>
              </w:rPr>
            </w:pPr>
            <w:r w:rsidRPr="1A25FB0B">
              <w:rPr>
                <w:szCs w:val="20"/>
              </w:rPr>
              <w:t>Infinity Blushing Crimson Imp.</w:t>
            </w:r>
          </w:p>
        </w:tc>
        <w:tc>
          <w:tcPr>
            <w:tcW w:w="3825" w:type="dxa"/>
            <w:shd w:val="clear" w:color="auto" w:fill="FFFFFF" w:themeFill="background1"/>
          </w:tcPr>
          <w:p w14:paraId="67F78040" w14:textId="7D6B2211" w:rsidR="00E41828" w:rsidRPr="005C2079" w:rsidRDefault="246570E2" w:rsidP="00772E23">
            <w:pPr>
              <w:spacing w:line="480" w:lineRule="auto"/>
              <w:jc w:val="center"/>
            </w:pPr>
            <w:r>
              <w:t>34.6</w:t>
            </w:r>
          </w:p>
        </w:tc>
      </w:tr>
      <w:tr w:rsidR="00E41828" w:rsidRPr="005C2079" w14:paraId="7EF7144A" w14:textId="77777777" w:rsidTr="1A25FB0B">
        <w:trPr>
          <w:trHeight w:val="155"/>
        </w:trPr>
        <w:tc>
          <w:tcPr>
            <w:tcW w:w="3510" w:type="dxa"/>
          </w:tcPr>
          <w:p w14:paraId="7C10C94C" w14:textId="02385238" w:rsidR="2ED1E500" w:rsidRDefault="53CDFDAA" w:rsidP="1A25FB0B">
            <w:pPr>
              <w:spacing w:line="480" w:lineRule="auto"/>
              <w:jc w:val="center"/>
              <w:rPr>
                <w:szCs w:val="20"/>
              </w:rPr>
            </w:pPr>
            <w:r w:rsidRPr="1A25FB0B">
              <w:rPr>
                <w:szCs w:val="20"/>
              </w:rPr>
              <w:t>Infinity Light Purple Improved</w:t>
            </w:r>
          </w:p>
        </w:tc>
        <w:tc>
          <w:tcPr>
            <w:tcW w:w="3825" w:type="dxa"/>
          </w:tcPr>
          <w:p w14:paraId="46ABBD8F" w14:textId="5A9866D4" w:rsidR="00E41828" w:rsidRPr="005C2079" w:rsidRDefault="52D3793F" w:rsidP="00772E23">
            <w:pPr>
              <w:spacing w:line="480" w:lineRule="auto"/>
              <w:jc w:val="center"/>
            </w:pPr>
            <w:r>
              <w:t>0</w:t>
            </w:r>
          </w:p>
        </w:tc>
      </w:tr>
      <w:tr w:rsidR="00E41828" w:rsidRPr="005C2079" w14:paraId="5172EA53" w14:textId="77777777" w:rsidTr="1A25FB0B">
        <w:trPr>
          <w:trHeight w:val="155"/>
        </w:trPr>
        <w:tc>
          <w:tcPr>
            <w:tcW w:w="3510" w:type="dxa"/>
            <w:shd w:val="clear" w:color="auto" w:fill="FFFFFF" w:themeFill="background1"/>
          </w:tcPr>
          <w:p w14:paraId="227BB579" w14:textId="4FE5740F" w:rsidR="2ED1E500" w:rsidRDefault="53CDFDAA" w:rsidP="1A25FB0B">
            <w:pPr>
              <w:spacing w:line="480" w:lineRule="auto"/>
              <w:jc w:val="center"/>
              <w:rPr>
                <w:szCs w:val="20"/>
              </w:rPr>
            </w:pPr>
            <w:r w:rsidRPr="1A25FB0B">
              <w:rPr>
                <w:szCs w:val="20"/>
              </w:rPr>
              <w:t>Infinity Orange Imp.</w:t>
            </w:r>
          </w:p>
        </w:tc>
        <w:tc>
          <w:tcPr>
            <w:tcW w:w="3825" w:type="dxa"/>
            <w:shd w:val="clear" w:color="auto" w:fill="FFFFFF" w:themeFill="background1"/>
          </w:tcPr>
          <w:p w14:paraId="245D991A" w14:textId="4A364ED4" w:rsidR="00E41828" w:rsidRPr="005C2079" w:rsidRDefault="154BEC61" w:rsidP="00772E23">
            <w:pPr>
              <w:spacing w:line="480" w:lineRule="auto"/>
              <w:jc w:val="center"/>
            </w:pPr>
            <w:r>
              <w:t>0</w:t>
            </w:r>
          </w:p>
        </w:tc>
      </w:tr>
      <w:tr w:rsidR="00E41828" w:rsidRPr="005C2079" w14:paraId="6BCE26BC" w14:textId="77777777" w:rsidTr="1A25FB0B">
        <w:trPr>
          <w:trHeight w:val="233"/>
        </w:trPr>
        <w:tc>
          <w:tcPr>
            <w:tcW w:w="3510" w:type="dxa"/>
            <w:shd w:val="clear" w:color="auto" w:fill="FABF8F" w:themeFill="accent6" w:themeFillTint="99"/>
          </w:tcPr>
          <w:p w14:paraId="4B94BE26" w14:textId="4756A137" w:rsidR="2ED1E500" w:rsidRDefault="53CDFDAA" w:rsidP="1A25FB0B">
            <w:pPr>
              <w:spacing w:line="480" w:lineRule="auto"/>
              <w:jc w:val="center"/>
              <w:rPr>
                <w:b/>
                <w:bCs/>
                <w:szCs w:val="20"/>
              </w:rPr>
            </w:pPr>
            <w:r w:rsidRPr="1A25FB0B">
              <w:rPr>
                <w:b/>
                <w:bCs/>
                <w:szCs w:val="20"/>
              </w:rPr>
              <w:t>Ipomoea</w:t>
            </w:r>
          </w:p>
        </w:tc>
        <w:tc>
          <w:tcPr>
            <w:tcW w:w="3825" w:type="dxa"/>
            <w:shd w:val="clear" w:color="auto" w:fill="FABF8F" w:themeFill="accent6" w:themeFillTint="99"/>
          </w:tcPr>
          <w:p w14:paraId="3D36B0B9" w14:textId="6878EF42" w:rsidR="00E41828" w:rsidRPr="005C2079" w:rsidRDefault="00E41828" w:rsidP="00772E23">
            <w:pPr>
              <w:spacing w:line="480" w:lineRule="auto"/>
              <w:jc w:val="center"/>
            </w:pPr>
          </w:p>
        </w:tc>
      </w:tr>
      <w:tr w:rsidR="00E41828" w:rsidRPr="005C2079" w14:paraId="4FBD91D9" w14:textId="77777777" w:rsidTr="1A25FB0B">
        <w:trPr>
          <w:trHeight w:val="232"/>
        </w:trPr>
        <w:tc>
          <w:tcPr>
            <w:tcW w:w="3510" w:type="dxa"/>
            <w:shd w:val="clear" w:color="auto" w:fill="FFFFFF" w:themeFill="background1"/>
          </w:tcPr>
          <w:p w14:paraId="086E626B" w14:textId="7842F979" w:rsidR="2ED1E500" w:rsidRDefault="53CDFDAA" w:rsidP="1A25FB0B">
            <w:pPr>
              <w:spacing w:line="480" w:lineRule="auto"/>
              <w:jc w:val="center"/>
              <w:rPr>
                <w:szCs w:val="20"/>
              </w:rPr>
            </w:pPr>
            <w:r w:rsidRPr="1A25FB0B">
              <w:rPr>
                <w:szCs w:val="20"/>
              </w:rPr>
              <w:t>Sweet Caroline Kiwi</w:t>
            </w:r>
          </w:p>
        </w:tc>
        <w:tc>
          <w:tcPr>
            <w:tcW w:w="3825" w:type="dxa"/>
            <w:shd w:val="clear" w:color="auto" w:fill="FFFFFF" w:themeFill="background1"/>
          </w:tcPr>
          <w:p w14:paraId="4694188B" w14:textId="0B1F130F" w:rsidR="00E41828" w:rsidRPr="005C2079" w:rsidRDefault="21B08F01" w:rsidP="00772E23">
            <w:pPr>
              <w:spacing w:line="480" w:lineRule="auto"/>
              <w:jc w:val="center"/>
            </w:pPr>
            <w:r>
              <w:t>6.0</w:t>
            </w:r>
          </w:p>
        </w:tc>
      </w:tr>
      <w:tr w:rsidR="00E41828" w:rsidRPr="005C2079" w14:paraId="45BD8FC7" w14:textId="77777777" w:rsidTr="1A25FB0B">
        <w:tc>
          <w:tcPr>
            <w:tcW w:w="3510" w:type="dxa"/>
            <w:shd w:val="clear" w:color="auto" w:fill="FFFFFF" w:themeFill="background1"/>
          </w:tcPr>
          <w:p w14:paraId="556BDCBD" w14:textId="39B410C1" w:rsidR="2ED1E500" w:rsidRDefault="53CDFDAA" w:rsidP="1A25FB0B">
            <w:pPr>
              <w:spacing w:line="480" w:lineRule="auto"/>
              <w:jc w:val="center"/>
              <w:rPr>
                <w:szCs w:val="20"/>
              </w:rPr>
            </w:pPr>
            <w:r w:rsidRPr="1A25FB0B">
              <w:rPr>
                <w:szCs w:val="20"/>
              </w:rPr>
              <w:t>Sweet Caroline Medusa Green</w:t>
            </w:r>
          </w:p>
        </w:tc>
        <w:tc>
          <w:tcPr>
            <w:tcW w:w="3825" w:type="dxa"/>
            <w:shd w:val="clear" w:color="auto" w:fill="FFFFFF" w:themeFill="background1"/>
          </w:tcPr>
          <w:p w14:paraId="3E540745" w14:textId="287A74AA" w:rsidR="00E41828" w:rsidRPr="005C2079" w:rsidRDefault="76B5DDEA" w:rsidP="00772E23">
            <w:pPr>
              <w:spacing w:line="480" w:lineRule="auto"/>
              <w:jc w:val="center"/>
            </w:pPr>
            <w:r>
              <w:t>7.5</w:t>
            </w:r>
          </w:p>
        </w:tc>
      </w:tr>
      <w:tr w:rsidR="00E41828" w:rsidRPr="005C2079" w14:paraId="6B4BBE51" w14:textId="77777777" w:rsidTr="1A25FB0B">
        <w:tc>
          <w:tcPr>
            <w:tcW w:w="3510" w:type="dxa"/>
            <w:shd w:val="clear" w:color="auto" w:fill="FABF8F" w:themeFill="accent6" w:themeFillTint="99"/>
          </w:tcPr>
          <w:p w14:paraId="5224A3A9" w14:textId="145C9466" w:rsidR="2ED1E500" w:rsidRDefault="53CDFDAA" w:rsidP="1A25FB0B">
            <w:pPr>
              <w:spacing w:line="480" w:lineRule="auto"/>
              <w:jc w:val="center"/>
              <w:rPr>
                <w:b/>
                <w:bCs/>
                <w:szCs w:val="20"/>
              </w:rPr>
            </w:pPr>
            <w:r w:rsidRPr="1A25FB0B">
              <w:rPr>
                <w:b/>
                <w:bCs/>
                <w:szCs w:val="20"/>
              </w:rPr>
              <w:t>Lantana</w:t>
            </w:r>
          </w:p>
        </w:tc>
        <w:tc>
          <w:tcPr>
            <w:tcW w:w="3825" w:type="dxa"/>
            <w:shd w:val="clear" w:color="auto" w:fill="FABF8F" w:themeFill="accent6" w:themeFillTint="99"/>
          </w:tcPr>
          <w:p w14:paraId="60DA3216" w14:textId="2D204CBE" w:rsidR="00E41828" w:rsidRPr="005C2079" w:rsidRDefault="00E41828" w:rsidP="00772E23">
            <w:pPr>
              <w:spacing w:line="480" w:lineRule="auto"/>
              <w:jc w:val="center"/>
            </w:pPr>
          </w:p>
        </w:tc>
      </w:tr>
      <w:tr w:rsidR="00E41828" w:rsidRPr="005C2079" w14:paraId="15463F73" w14:textId="77777777" w:rsidTr="1A25FB0B">
        <w:tc>
          <w:tcPr>
            <w:tcW w:w="3510" w:type="dxa"/>
          </w:tcPr>
          <w:p w14:paraId="568DDB68" w14:textId="1757A5BC" w:rsidR="2ED1E500" w:rsidRDefault="53CDFDAA" w:rsidP="1A25FB0B">
            <w:pPr>
              <w:spacing w:line="480" w:lineRule="auto"/>
              <w:jc w:val="center"/>
              <w:rPr>
                <w:szCs w:val="20"/>
              </w:rPr>
            </w:pPr>
            <w:r w:rsidRPr="1A25FB0B">
              <w:rPr>
                <w:szCs w:val="20"/>
              </w:rPr>
              <w:t>Luscious Royale Cosmo</w:t>
            </w:r>
          </w:p>
        </w:tc>
        <w:tc>
          <w:tcPr>
            <w:tcW w:w="3825" w:type="dxa"/>
          </w:tcPr>
          <w:p w14:paraId="3382A365" w14:textId="1896FD80" w:rsidR="00E41828" w:rsidRPr="005C2079" w:rsidRDefault="3D07B170" w:rsidP="00772E23">
            <w:pPr>
              <w:spacing w:line="480" w:lineRule="auto"/>
              <w:jc w:val="center"/>
            </w:pPr>
            <w:r>
              <w:t>42.1</w:t>
            </w:r>
          </w:p>
        </w:tc>
      </w:tr>
      <w:tr w:rsidR="00E41828" w:rsidRPr="005C2079" w14:paraId="76C2C5A6" w14:textId="77777777" w:rsidTr="1A25FB0B">
        <w:tc>
          <w:tcPr>
            <w:tcW w:w="3510" w:type="dxa"/>
            <w:shd w:val="clear" w:color="auto" w:fill="FFFFFF" w:themeFill="background1"/>
          </w:tcPr>
          <w:p w14:paraId="6F40BB68" w14:textId="3FF450EB" w:rsidR="2ED1E500" w:rsidRDefault="53CDFDAA" w:rsidP="1A25FB0B">
            <w:pPr>
              <w:spacing w:line="480" w:lineRule="auto"/>
              <w:jc w:val="center"/>
              <w:rPr>
                <w:szCs w:val="20"/>
              </w:rPr>
            </w:pPr>
            <w:r w:rsidRPr="1A25FB0B">
              <w:rPr>
                <w:szCs w:val="20"/>
              </w:rPr>
              <w:t>Luscious Royal Red Zone</w:t>
            </w:r>
          </w:p>
        </w:tc>
        <w:tc>
          <w:tcPr>
            <w:tcW w:w="3825" w:type="dxa"/>
            <w:shd w:val="clear" w:color="auto" w:fill="FFFFFF" w:themeFill="background1"/>
          </w:tcPr>
          <w:p w14:paraId="7CDC7B3B" w14:textId="2F27F14E" w:rsidR="00E41828" w:rsidRPr="005C2079" w:rsidRDefault="5B4A3C04" w:rsidP="00772E23">
            <w:pPr>
              <w:spacing w:line="480" w:lineRule="auto"/>
              <w:jc w:val="center"/>
            </w:pPr>
            <w:r>
              <w:t>29.3</w:t>
            </w:r>
          </w:p>
        </w:tc>
      </w:tr>
      <w:tr w:rsidR="00E41828" w:rsidRPr="005C2079" w14:paraId="41466CBA" w14:textId="77777777" w:rsidTr="1A25FB0B">
        <w:tc>
          <w:tcPr>
            <w:tcW w:w="3510" w:type="dxa"/>
            <w:shd w:val="clear" w:color="auto" w:fill="FABF8F" w:themeFill="accent6" w:themeFillTint="99"/>
          </w:tcPr>
          <w:p w14:paraId="1FED46B7" w14:textId="5A95A132" w:rsidR="2ED1E500" w:rsidRDefault="53CDFDAA" w:rsidP="1A25FB0B">
            <w:pPr>
              <w:spacing w:line="480" w:lineRule="auto"/>
              <w:jc w:val="center"/>
              <w:rPr>
                <w:b/>
                <w:bCs/>
                <w:szCs w:val="20"/>
              </w:rPr>
            </w:pPr>
            <w:r w:rsidRPr="1A25FB0B">
              <w:rPr>
                <w:szCs w:val="20"/>
              </w:rPr>
              <w:t>L</w:t>
            </w:r>
            <w:r w:rsidRPr="1A25FB0B">
              <w:rPr>
                <w:b/>
                <w:bCs/>
                <w:szCs w:val="20"/>
              </w:rPr>
              <w:t>obelia</w:t>
            </w:r>
          </w:p>
        </w:tc>
        <w:tc>
          <w:tcPr>
            <w:tcW w:w="3825" w:type="dxa"/>
            <w:shd w:val="clear" w:color="auto" w:fill="FABF8F" w:themeFill="accent6" w:themeFillTint="99"/>
          </w:tcPr>
          <w:p w14:paraId="4C4CEA3D" w14:textId="77777777" w:rsidR="00E41828" w:rsidRPr="005C2079" w:rsidRDefault="00E41828" w:rsidP="00772E23">
            <w:pPr>
              <w:spacing w:line="480" w:lineRule="auto"/>
              <w:jc w:val="center"/>
            </w:pPr>
          </w:p>
        </w:tc>
      </w:tr>
      <w:tr w:rsidR="00E41828" w:rsidRPr="005C2079" w14:paraId="39D0DE03" w14:textId="77777777" w:rsidTr="1A25FB0B">
        <w:tc>
          <w:tcPr>
            <w:tcW w:w="3510" w:type="dxa"/>
            <w:shd w:val="clear" w:color="auto" w:fill="FFFFFF" w:themeFill="background1"/>
          </w:tcPr>
          <w:p w14:paraId="2E78A9E7" w14:textId="189ACBFB" w:rsidR="2ED1E500" w:rsidRDefault="53CDFDAA" w:rsidP="1A25FB0B">
            <w:pPr>
              <w:spacing w:line="480" w:lineRule="auto"/>
              <w:jc w:val="center"/>
              <w:rPr>
                <w:szCs w:val="20"/>
              </w:rPr>
            </w:pPr>
            <w:r w:rsidRPr="1A25FB0B">
              <w:rPr>
                <w:szCs w:val="20"/>
              </w:rPr>
              <w:t>Laguna Sky Blu Imp.</w:t>
            </w:r>
          </w:p>
        </w:tc>
        <w:tc>
          <w:tcPr>
            <w:tcW w:w="3825" w:type="dxa"/>
            <w:shd w:val="clear" w:color="auto" w:fill="FFFFFF" w:themeFill="background1"/>
          </w:tcPr>
          <w:p w14:paraId="04C1D538" w14:textId="36C606DD" w:rsidR="00E41828" w:rsidRPr="005C2079" w:rsidRDefault="22CDD0F9" w:rsidP="00772E23">
            <w:pPr>
              <w:spacing w:line="480" w:lineRule="auto"/>
              <w:jc w:val="center"/>
            </w:pPr>
            <w:r>
              <w:t>0</w:t>
            </w:r>
          </w:p>
        </w:tc>
      </w:tr>
      <w:tr w:rsidR="00E41828" w:rsidRPr="005C2079" w14:paraId="4EE13FD0" w14:textId="77777777" w:rsidTr="1A25FB0B">
        <w:tc>
          <w:tcPr>
            <w:tcW w:w="3510" w:type="dxa"/>
            <w:shd w:val="clear" w:color="auto" w:fill="FABF8F" w:themeFill="accent6" w:themeFillTint="99"/>
          </w:tcPr>
          <w:p w14:paraId="3E313E84" w14:textId="02A9D8A4" w:rsidR="2ED1E500" w:rsidRDefault="53CDFDAA" w:rsidP="1A25FB0B">
            <w:pPr>
              <w:spacing w:line="480" w:lineRule="auto"/>
              <w:jc w:val="center"/>
              <w:rPr>
                <w:b/>
                <w:bCs/>
                <w:szCs w:val="20"/>
              </w:rPr>
            </w:pPr>
            <w:r w:rsidRPr="1A25FB0B">
              <w:rPr>
                <w:b/>
                <w:bCs/>
                <w:szCs w:val="20"/>
              </w:rPr>
              <w:t>Lobularia</w:t>
            </w:r>
          </w:p>
        </w:tc>
        <w:tc>
          <w:tcPr>
            <w:tcW w:w="3825" w:type="dxa"/>
            <w:shd w:val="clear" w:color="auto" w:fill="FABF8F" w:themeFill="accent6" w:themeFillTint="99"/>
          </w:tcPr>
          <w:p w14:paraId="224139B5" w14:textId="4A1B3E76" w:rsidR="00E41828" w:rsidRPr="005C2079" w:rsidRDefault="00E41828" w:rsidP="00772E23">
            <w:pPr>
              <w:spacing w:line="480" w:lineRule="auto"/>
              <w:jc w:val="center"/>
            </w:pPr>
          </w:p>
        </w:tc>
      </w:tr>
      <w:tr w:rsidR="00E41828" w:rsidRPr="005C2079" w14:paraId="648FCC99" w14:textId="77777777" w:rsidTr="1A25FB0B">
        <w:tc>
          <w:tcPr>
            <w:tcW w:w="3510" w:type="dxa"/>
            <w:shd w:val="clear" w:color="auto" w:fill="FFFFFF" w:themeFill="background1"/>
          </w:tcPr>
          <w:p w14:paraId="2D894860" w14:textId="688B72E7" w:rsidR="2ED1E500" w:rsidRDefault="53CDFDAA" w:rsidP="1A25FB0B">
            <w:pPr>
              <w:spacing w:line="480" w:lineRule="auto"/>
              <w:jc w:val="center"/>
              <w:rPr>
                <w:szCs w:val="20"/>
              </w:rPr>
            </w:pPr>
            <w:r w:rsidRPr="1A25FB0B">
              <w:rPr>
                <w:szCs w:val="20"/>
              </w:rPr>
              <w:t>Moonlight Knight</w:t>
            </w:r>
          </w:p>
        </w:tc>
        <w:tc>
          <w:tcPr>
            <w:tcW w:w="3825" w:type="dxa"/>
            <w:shd w:val="clear" w:color="auto" w:fill="FFFFFF" w:themeFill="background1"/>
          </w:tcPr>
          <w:p w14:paraId="0CD124DB" w14:textId="7782E3D8" w:rsidR="00E41828" w:rsidRPr="005C2079" w:rsidRDefault="27EDED51" w:rsidP="00772E23">
            <w:pPr>
              <w:spacing w:line="480" w:lineRule="auto"/>
              <w:jc w:val="center"/>
            </w:pPr>
            <w:r>
              <w:t>0</w:t>
            </w:r>
          </w:p>
        </w:tc>
      </w:tr>
      <w:tr w:rsidR="00E41828" w:rsidRPr="005C2079" w14:paraId="3E07EEE2" w14:textId="77777777" w:rsidTr="1A25FB0B">
        <w:tc>
          <w:tcPr>
            <w:tcW w:w="3510" w:type="dxa"/>
            <w:tcBorders>
              <w:bottom w:val="single" w:sz="4" w:space="0" w:color="auto"/>
            </w:tcBorders>
            <w:shd w:val="clear" w:color="auto" w:fill="FFFFFF" w:themeFill="background1"/>
          </w:tcPr>
          <w:p w14:paraId="3092353C" w14:textId="0505477C" w:rsidR="2ED1E500" w:rsidRDefault="53CDFDAA" w:rsidP="1A25FB0B">
            <w:pPr>
              <w:spacing w:line="480" w:lineRule="auto"/>
              <w:jc w:val="center"/>
              <w:rPr>
                <w:szCs w:val="20"/>
              </w:rPr>
            </w:pPr>
            <w:r w:rsidRPr="1A25FB0B">
              <w:rPr>
                <w:szCs w:val="20"/>
              </w:rPr>
              <w:t>White Knight</w:t>
            </w:r>
          </w:p>
        </w:tc>
        <w:tc>
          <w:tcPr>
            <w:tcW w:w="3825" w:type="dxa"/>
            <w:tcBorders>
              <w:bottom w:val="single" w:sz="4" w:space="0" w:color="auto"/>
            </w:tcBorders>
            <w:shd w:val="clear" w:color="auto" w:fill="FFFFFF" w:themeFill="background1"/>
          </w:tcPr>
          <w:p w14:paraId="1A5C49E1" w14:textId="4299A33D" w:rsidR="00E41828" w:rsidRPr="005C2079" w:rsidRDefault="59EA6C74" w:rsidP="00772E23">
            <w:pPr>
              <w:spacing w:line="480" w:lineRule="auto"/>
              <w:jc w:val="center"/>
            </w:pPr>
            <w:r>
              <w:t>0</w:t>
            </w:r>
          </w:p>
        </w:tc>
      </w:tr>
      <w:tr w:rsidR="2ED1E500" w14:paraId="3A7414B3" w14:textId="77777777" w:rsidTr="1A25FB0B">
        <w:tc>
          <w:tcPr>
            <w:tcW w:w="3510" w:type="dxa"/>
            <w:tcBorders>
              <w:bottom w:val="single" w:sz="4" w:space="0" w:color="auto"/>
            </w:tcBorders>
            <w:shd w:val="clear" w:color="auto" w:fill="FABF8F" w:themeFill="accent6" w:themeFillTint="99"/>
          </w:tcPr>
          <w:p w14:paraId="552DBD58" w14:textId="6A62EEC0" w:rsidR="2ED1E500" w:rsidRDefault="53CDFDAA" w:rsidP="1A25FB0B">
            <w:pPr>
              <w:spacing w:line="480" w:lineRule="auto"/>
              <w:jc w:val="center"/>
              <w:rPr>
                <w:b/>
                <w:bCs/>
                <w:szCs w:val="20"/>
              </w:rPr>
            </w:pPr>
            <w:r w:rsidRPr="1A25FB0B">
              <w:rPr>
                <w:b/>
                <w:bCs/>
                <w:szCs w:val="20"/>
              </w:rPr>
              <w:t>Osteospermum</w:t>
            </w:r>
          </w:p>
        </w:tc>
        <w:tc>
          <w:tcPr>
            <w:tcW w:w="3825" w:type="dxa"/>
            <w:tcBorders>
              <w:bottom w:val="single" w:sz="4" w:space="0" w:color="auto"/>
            </w:tcBorders>
            <w:shd w:val="clear" w:color="auto" w:fill="FABF8F" w:themeFill="accent6" w:themeFillTint="99"/>
          </w:tcPr>
          <w:p w14:paraId="1EB6FD8D" w14:textId="67781671" w:rsidR="2ED1E500" w:rsidRDefault="2ED1E500" w:rsidP="2ED1E500">
            <w:pPr>
              <w:spacing w:line="480" w:lineRule="auto"/>
              <w:jc w:val="center"/>
            </w:pPr>
          </w:p>
        </w:tc>
      </w:tr>
      <w:tr w:rsidR="2ED1E500" w14:paraId="3EACAB39" w14:textId="77777777" w:rsidTr="1A25FB0B">
        <w:tc>
          <w:tcPr>
            <w:tcW w:w="3510" w:type="dxa"/>
            <w:tcBorders>
              <w:bottom w:val="single" w:sz="4" w:space="0" w:color="auto"/>
            </w:tcBorders>
            <w:shd w:val="clear" w:color="auto" w:fill="FFFFFF" w:themeFill="background1"/>
          </w:tcPr>
          <w:p w14:paraId="46815B76" w14:textId="45141B47" w:rsidR="2ED1E500" w:rsidRDefault="53CDFDAA" w:rsidP="1A25FB0B">
            <w:pPr>
              <w:spacing w:line="480" w:lineRule="auto"/>
              <w:jc w:val="center"/>
              <w:rPr>
                <w:szCs w:val="20"/>
              </w:rPr>
            </w:pPr>
            <w:r w:rsidRPr="1A25FB0B">
              <w:rPr>
                <w:szCs w:val="20"/>
              </w:rPr>
              <w:t>Bright Lights Red</w:t>
            </w:r>
          </w:p>
        </w:tc>
        <w:tc>
          <w:tcPr>
            <w:tcW w:w="3825" w:type="dxa"/>
            <w:tcBorders>
              <w:bottom w:val="single" w:sz="4" w:space="0" w:color="auto"/>
            </w:tcBorders>
            <w:shd w:val="clear" w:color="auto" w:fill="FFFFFF" w:themeFill="background1"/>
          </w:tcPr>
          <w:p w14:paraId="36D41869" w14:textId="17811108" w:rsidR="3467E6BD" w:rsidRDefault="3467E6BD" w:rsidP="2ED1E500">
            <w:pPr>
              <w:spacing w:line="480" w:lineRule="auto"/>
              <w:jc w:val="center"/>
            </w:pPr>
            <w:r>
              <w:t>60.2</w:t>
            </w:r>
          </w:p>
        </w:tc>
      </w:tr>
      <w:tr w:rsidR="1A25FB0B" w14:paraId="79D1DE71" w14:textId="77777777" w:rsidTr="1A25FB0B">
        <w:tc>
          <w:tcPr>
            <w:tcW w:w="3510" w:type="dxa"/>
            <w:tcBorders>
              <w:bottom w:val="single" w:sz="4" w:space="0" w:color="auto"/>
            </w:tcBorders>
            <w:shd w:val="clear" w:color="auto" w:fill="FABF8F" w:themeFill="accent6" w:themeFillTint="99"/>
          </w:tcPr>
          <w:p w14:paraId="4CEEC91C" w14:textId="7C684520" w:rsidR="1A25FB0B" w:rsidRDefault="1A25FB0B" w:rsidP="1A25FB0B">
            <w:pPr>
              <w:spacing w:line="480" w:lineRule="auto"/>
              <w:jc w:val="center"/>
              <w:rPr>
                <w:b/>
                <w:bCs/>
                <w:szCs w:val="20"/>
              </w:rPr>
            </w:pPr>
          </w:p>
        </w:tc>
        <w:tc>
          <w:tcPr>
            <w:tcW w:w="3825" w:type="dxa"/>
            <w:tcBorders>
              <w:bottom w:val="single" w:sz="4" w:space="0" w:color="auto"/>
            </w:tcBorders>
            <w:shd w:val="clear" w:color="auto" w:fill="FABF8F" w:themeFill="accent6" w:themeFillTint="99"/>
          </w:tcPr>
          <w:p w14:paraId="4E2B0998" w14:textId="3484BFCE" w:rsidR="1A25FB0B" w:rsidRDefault="1A25FB0B" w:rsidP="1A25FB0B">
            <w:pPr>
              <w:spacing w:line="480" w:lineRule="auto"/>
              <w:jc w:val="center"/>
            </w:pPr>
          </w:p>
        </w:tc>
      </w:tr>
      <w:tr w:rsidR="1A25FB0B" w14:paraId="020163A6" w14:textId="77777777" w:rsidTr="1A25FB0B">
        <w:tc>
          <w:tcPr>
            <w:tcW w:w="3510" w:type="dxa"/>
            <w:tcBorders>
              <w:bottom w:val="single" w:sz="4" w:space="0" w:color="auto"/>
            </w:tcBorders>
            <w:shd w:val="clear" w:color="auto" w:fill="FABF8F" w:themeFill="accent6" w:themeFillTint="99"/>
          </w:tcPr>
          <w:p w14:paraId="7E779DC2" w14:textId="2FC3C151" w:rsidR="1A25FB0B" w:rsidRDefault="1A25FB0B" w:rsidP="1A25FB0B">
            <w:pPr>
              <w:spacing w:line="480" w:lineRule="auto"/>
              <w:jc w:val="center"/>
              <w:rPr>
                <w:b/>
                <w:bCs/>
                <w:szCs w:val="20"/>
              </w:rPr>
            </w:pPr>
          </w:p>
        </w:tc>
        <w:tc>
          <w:tcPr>
            <w:tcW w:w="3825" w:type="dxa"/>
            <w:tcBorders>
              <w:bottom w:val="single" w:sz="4" w:space="0" w:color="auto"/>
            </w:tcBorders>
            <w:shd w:val="clear" w:color="auto" w:fill="FABF8F" w:themeFill="accent6" w:themeFillTint="99"/>
          </w:tcPr>
          <w:p w14:paraId="3B8177D2" w14:textId="38029A2B" w:rsidR="1A25FB0B" w:rsidRDefault="1A25FB0B" w:rsidP="1A25FB0B">
            <w:pPr>
              <w:spacing w:line="480" w:lineRule="auto"/>
              <w:jc w:val="center"/>
            </w:pPr>
          </w:p>
        </w:tc>
      </w:tr>
      <w:tr w:rsidR="2ED1E500" w14:paraId="5DBAE677" w14:textId="77777777" w:rsidTr="1A25FB0B">
        <w:tc>
          <w:tcPr>
            <w:tcW w:w="3510" w:type="dxa"/>
            <w:tcBorders>
              <w:bottom w:val="single" w:sz="4" w:space="0" w:color="auto"/>
            </w:tcBorders>
            <w:shd w:val="clear" w:color="auto" w:fill="FABF8F" w:themeFill="accent6" w:themeFillTint="99"/>
          </w:tcPr>
          <w:p w14:paraId="09355D84" w14:textId="5D88D0AE" w:rsidR="2ED1E500" w:rsidRDefault="53CDFDAA" w:rsidP="1A25FB0B">
            <w:pPr>
              <w:spacing w:line="480" w:lineRule="auto"/>
              <w:jc w:val="center"/>
              <w:rPr>
                <w:b/>
                <w:bCs/>
                <w:szCs w:val="20"/>
              </w:rPr>
            </w:pPr>
            <w:r w:rsidRPr="1A25FB0B">
              <w:rPr>
                <w:b/>
                <w:bCs/>
                <w:szCs w:val="20"/>
              </w:rPr>
              <w:t>Pentas</w:t>
            </w:r>
          </w:p>
        </w:tc>
        <w:tc>
          <w:tcPr>
            <w:tcW w:w="3825" w:type="dxa"/>
            <w:tcBorders>
              <w:bottom w:val="single" w:sz="4" w:space="0" w:color="auto"/>
            </w:tcBorders>
            <w:shd w:val="clear" w:color="auto" w:fill="FABF8F" w:themeFill="accent6" w:themeFillTint="99"/>
          </w:tcPr>
          <w:p w14:paraId="12EFF7BC" w14:textId="33DC6C33" w:rsidR="2ED1E500" w:rsidRDefault="2ED1E500" w:rsidP="2ED1E500">
            <w:pPr>
              <w:spacing w:line="480" w:lineRule="auto"/>
              <w:jc w:val="center"/>
            </w:pPr>
          </w:p>
        </w:tc>
      </w:tr>
      <w:tr w:rsidR="2ED1E500" w14:paraId="7F4AEAEC" w14:textId="77777777" w:rsidTr="1A25FB0B">
        <w:tc>
          <w:tcPr>
            <w:tcW w:w="3510" w:type="dxa"/>
            <w:tcBorders>
              <w:bottom w:val="single" w:sz="4" w:space="0" w:color="auto"/>
            </w:tcBorders>
            <w:shd w:val="clear" w:color="auto" w:fill="FFFFFF" w:themeFill="background1"/>
          </w:tcPr>
          <w:p w14:paraId="77F18689" w14:textId="45B005AA" w:rsidR="2ED1E500" w:rsidRDefault="53CDFDAA" w:rsidP="1A25FB0B">
            <w:pPr>
              <w:spacing w:line="480" w:lineRule="auto"/>
              <w:jc w:val="center"/>
              <w:rPr>
                <w:szCs w:val="20"/>
              </w:rPr>
            </w:pPr>
            <w:r w:rsidRPr="1A25FB0B">
              <w:rPr>
                <w:szCs w:val="20"/>
              </w:rPr>
              <w:t>Sunstar Pink</w:t>
            </w:r>
          </w:p>
        </w:tc>
        <w:tc>
          <w:tcPr>
            <w:tcW w:w="3825" w:type="dxa"/>
            <w:tcBorders>
              <w:bottom w:val="single" w:sz="4" w:space="0" w:color="auto"/>
            </w:tcBorders>
            <w:shd w:val="clear" w:color="auto" w:fill="FFFFFF" w:themeFill="background1"/>
          </w:tcPr>
          <w:p w14:paraId="6BFA02DD" w14:textId="0EF4E869" w:rsidR="7F4671B7" w:rsidRDefault="7F4671B7" w:rsidP="2ED1E500">
            <w:pPr>
              <w:spacing w:line="480" w:lineRule="auto"/>
              <w:jc w:val="center"/>
            </w:pPr>
            <w:r>
              <w:t>42.1</w:t>
            </w:r>
          </w:p>
        </w:tc>
      </w:tr>
      <w:tr w:rsidR="2ED1E500" w14:paraId="19608681" w14:textId="77777777" w:rsidTr="1A25FB0B">
        <w:tc>
          <w:tcPr>
            <w:tcW w:w="3510" w:type="dxa"/>
            <w:tcBorders>
              <w:bottom w:val="single" w:sz="4" w:space="0" w:color="auto"/>
            </w:tcBorders>
            <w:shd w:val="clear" w:color="auto" w:fill="FFFFFF" w:themeFill="background1"/>
          </w:tcPr>
          <w:p w14:paraId="118E8AD1" w14:textId="7A3D6BC3" w:rsidR="2ED1E500" w:rsidRDefault="53CDFDAA" w:rsidP="1A25FB0B">
            <w:pPr>
              <w:spacing w:line="480" w:lineRule="auto"/>
              <w:jc w:val="center"/>
              <w:rPr>
                <w:szCs w:val="20"/>
              </w:rPr>
            </w:pPr>
            <w:r w:rsidRPr="1A25FB0B">
              <w:rPr>
                <w:szCs w:val="20"/>
              </w:rPr>
              <w:t>Sunstar Red</w:t>
            </w:r>
          </w:p>
        </w:tc>
        <w:tc>
          <w:tcPr>
            <w:tcW w:w="3825" w:type="dxa"/>
            <w:tcBorders>
              <w:bottom w:val="single" w:sz="4" w:space="0" w:color="auto"/>
            </w:tcBorders>
            <w:shd w:val="clear" w:color="auto" w:fill="FFFFFF" w:themeFill="background1"/>
          </w:tcPr>
          <w:p w14:paraId="4321DA58" w14:textId="581DAC83" w:rsidR="5DE6044B" w:rsidRDefault="5DE6044B" w:rsidP="2ED1E500">
            <w:pPr>
              <w:spacing w:line="480" w:lineRule="auto"/>
              <w:jc w:val="center"/>
            </w:pPr>
            <w:r>
              <w:t>25.6</w:t>
            </w:r>
          </w:p>
        </w:tc>
      </w:tr>
      <w:tr w:rsidR="2ED1E500" w14:paraId="107FC6CC" w14:textId="77777777" w:rsidTr="1A25FB0B">
        <w:tc>
          <w:tcPr>
            <w:tcW w:w="3510" w:type="dxa"/>
            <w:tcBorders>
              <w:bottom w:val="single" w:sz="4" w:space="0" w:color="auto"/>
            </w:tcBorders>
            <w:shd w:val="clear" w:color="auto" w:fill="FABF8F" w:themeFill="accent6" w:themeFillTint="99"/>
          </w:tcPr>
          <w:p w14:paraId="41EEAFD6" w14:textId="799202D1" w:rsidR="2ED1E500" w:rsidRDefault="53CDFDAA" w:rsidP="1A25FB0B">
            <w:pPr>
              <w:spacing w:line="480" w:lineRule="auto"/>
              <w:jc w:val="center"/>
              <w:rPr>
                <w:b/>
                <w:bCs/>
                <w:szCs w:val="20"/>
              </w:rPr>
            </w:pPr>
            <w:r w:rsidRPr="1A25FB0B">
              <w:rPr>
                <w:b/>
                <w:bCs/>
                <w:szCs w:val="20"/>
              </w:rPr>
              <w:t>Petunia</w:t>
            </w:r>
          </w:p>
        </w:tc>
        <w:tc>
          <w:tcPr>
            <w:tcW w:w="3825" w:type="dxa"/>
            <w:tcBorders>
              <w:bottom w:val="single" w:sz="4" w:space="0" w:color="auto"/>
            </w:tcBorders>
            <w:shd w:val="clear" w:color="auto" w:fill="FABF8F" w:themeFill="accent6" w:themeFillTint="99"/>
          </w:tcPr>
          <w:p w14:paraId="6060562C" w14:textId="58E46EAE" w:rsidR="2ED1E500" w:rsidRDefault="2ED1E500" w:rsidP="2ED1E500">
            <w:pPr>
              <w:spacing w:line="480" w:lineRule="auto"/>
              <w:jc w:val="center"/>
            </w:pPr>
          </w:p>
        </w:tc>
      </w:tr>
      <w:tr w:rsidR="2ED1E500" w14:paraId="49483F09" w14:textId="77777777" w:rsidTr="1A25FB0B">
        <w:tc>
          <w:tcPr>
            <w:tcW w:w="3510" w:type="dxa"/>
            <w:tcBorders>
              <w:bottom w:val="single" w:sz="4" w:space="0" w:color="auto"/>
            </w:tcBorders>
            <w:shd w:val="clear" w:color="auto" w:fill="FFFFFF" w:themeFill="background1"/>
          </w:tcPr>
          <w:p w14:paraId="2EF3D0F3" w14:textId="742595D4" w:rsidR="2ED1E500" w:rsidRDefault="53CDFDAA" w:rsidP="1A25FB0B">
            <w:pPr>
              <w:spacing w:line="480" w:lineRule="auto"/>
              <w:jc w:val="center"/>
              <w:rPr>
                <w:szCs w:val="20"/>
              </w:rPr>
            </w:pPr>
            <w:r w:rsidRPr="1A25FB0B">
              <w:rPr>
                <w:szCs w:val="20"/>
              </w:rPr>
              <w:t xml:space="preserve">Supertunia Mini Vista Pink Star </w:t>
            </w:r>
          </w:p>
        </w:tc>
        <w:tc>
          <w:tcPr>
            <w:tcW w:w="3825" w:type="dxa"/>
            <w:tcBorders>
              <w:bottom w:val="single" w:sz="4" w:space="0" w:color="auto"/>
            </w:tcBorders>
            <w:shd w:val="clear" w:color="auto" w:fill="FFFFFF" w:themeFill="background1"/>
          </w:tcPr>
          <w:p w14:paraId="52A08B88" w14:textId="1E6A370C" w:rsidR="63C33971" w:rsidRDefault="63C33971" w:rsidP="2ED1E500">
            <w:pPr>
              <w:spacing w:line="480" w:lineRule="auto"/>
              <w:jc w:val="center"/>
            </w:pPr>
            <w:r>
              <w:t>0</w:t>
            </w:r>
          </w:p>
        </w:tc>
      </w:tr>
      <w:tr w:rsidR="2ED1E500" w14:paraId="3F32FE9E" w14:textId="77777777" w:rsidTr="1A25FB0B">
        <w:tc>
          <w:tcPr>
            <w:tcW w:w="3510" w:type="dxa"/>
            <w:tcBorders>
              <w:bottom w:val="single" w:sz="4" w:space="0" w:color="auto"/>
            </w:tcBorders>
            <w:shd w:val="clear" w:color="auto" w:fill="FFFFFF" w:themeFill="background1"/>
          </w:tcPr>
          <w:p w14:paraId="2BE8D969" w14:textId="4280D418" w:rsidR="2ED1E500" w:rsidRDefault="53CDFDAA" w:rsidP="1A25FB0B">
            <w:pPr>
              <w:spacing w:line="480" w:lineRule="auto"/>
              <w:jc w:val="center"/>
              <w:rPr>
                <w:szCs w:val="20"/>
              </w:rPr>
            </w:pPr>
            <w:r w:rsidRPr="1A25FB0B">
              <w:rPr>
                <w:szCs w:val="20"/>
              </w:rPr>
              <w:t>Supertunia Mini Vista Indigo</w:t>
            </w:r>
          </w:p>
        </w:tc>
        <w:tc>
          <w:tcPr>
            <w:tcW w:w="3825" w:type="dxa"/>
            <w:tcBorders>
              <w:bottom w:val="single" w:sz="4" w:space="0" w:color="auto"/>
            </w:tcBorders>
            <w:shd w:val="clear" w:color="auto" w:fill="FFFFFF" w:themeFill="background1"/>
          </w:tcPr>
          <w:p w14:paraId="0BF42955" w14:textId="564C7470" w:rsidR="3A1F0B09" w:rsidRDefault="3A1F0B09" w:rsidP="2ED1E500">
            <w:pPr>
              <w:spacing w:line="480" w:lineRule="auto"/>
              <w:jc w:val="center"/>
            </w:pPr>
            <w:r>
              <w:t>0</w:t>
            </w:r>
          </w:p>
        </w:tc>
      </w:tr>
      <w:tr w:rsidR="2ED1E500" w14:paraId="7210E6B5" w14:textId="77777777" w:rsidTr="1A25FB0B">
        <w:tc>
          <w:tcPr>
            <w:tcW w:w="3510" w:type="dxa"/>
            <w:tcBorders>
              <w:bottom w:val="single" w:sz="4" w:space="0" w:color="auto"/>
            </w:tcBorders>
            <w:shd w:val="clear" w:color="auto" w:fill="FFFFFF" w:themeFill="background1"/>
          </w:tcPr>
          <w:p w14:paraId="0D089A6B" w14:textId="6CEE9916" w:rsidR="2ED1E500" w:rsidRDefault="53CDFDAA" w:rsidP="1A25FB0B">
            <w:pPr>
              <w:spacing w:line="480" w:lineRule="auto"/>
              <w:jc w:val="center"/>
              <w:rPr>
                <w:szCs w:val="20"/>
              </w:rPr>
            </w:pPr>
            <w:r w:rsidRPr="1A25FB0B">
              <w:rPr>
                <w:szCs w:val="20"/>
              </w:rPr>
              <w:t>Supertunia Royal Velvet Imp.</w:t>
            </w:r>
          </w:p>
        </w:tc>
        <w:tc>
          <w:tcPr>
            <w:tcW w:w="3825" w:type="dxa"/>
            <w:tcBorders>
              <w:bottom w:val="single" w:sz="4" w:space="0" w:color="auto"/>
            </w:tcBorders>
            <w:shd w:val="clear" w:color="auto" w:fill="FFFFFF" w:themeFill="background1"/>
          </w:tcPr>
          <w:p w14:paraId="6239106E" w14:textId="7BDE008D" w:rsidR="4808689A" w:rsidRDefault="4808689A" w:rsidP="2ED1E500">
            <w:pPr>
              <w:spacing w:line="480" w:lineRule="auto"/>
              <w:jc w:val="center"/>
            </w:pPr>
            <w:r>
              <w:t>36.1</w:t>
            </w:r>
          </w:p>
        </w:tc>
      </w:tr>
      <w:tr w:rsidR="2ED1E500" w14:paraId="023BF47A" w14:textId="77777777" w:rsidTr="1A25FB0B">
        <w:tc>
          <w:tcPr>
            <w:tcW w:w="3510" w:type="dxa"/>
            <w:tcBorders>
              <w:bottom w:val="single" w:sz="4" w:space="0" w:color="auto"/>
            </w:tcBorders>
            <w:shd w:val="clear" w:color="auto" w:fill="FFFFFF" w:themeFill="background1"/>
          </w:tcPr>
          <w:p w14:paraId="532C38DB" w14:textId="0875759B" w:rsidR="2ED1E500" w:rsidRDefault="53CDFDAA" w:rsidP="1A25FB0B">
            <w:pPr>
              <w:spacing w:line="480" w:lineRule="auto"/>
              <w:jc w:val="center"/>
              <w:rPr>
                <w:szCs w:val="20"/>
              </w:rPr>
            </w:pPr>
            <w:r w:rsidRPr="1A25FB0B">
              <w:rPr>
                <w:szCs w:val="20"/>
              </w:rPr>
              <w:t>Supertunia Vista Bubblegum</w:t>
            </w:r>
          </w:p>
        </w:tc>
        <w:tc>
          <w:tcPr>
            <w:tcW w:w="3825" w:type="dxa"/>
            <w:tcBorders>
              <w:bottom w:val="single" w:sz="4" w:space="0" w:color="auto"/>
            </w:tcBorders>
            <w:shd w:val="clear" w:color="auto" w:fill="FFFFFF" w:themeFill="background1"/>
          </w:tcPr>
          <w:p w14:paraId="5E52DB7E" w14:textId="41C6D59A" w:rsidR="752FB10C" w:rsidRDefault="752FB10C" w:rsidP="2ED1E500">
            <w:pPr>
              <w:spacing w:line="480" w:lineRule="auto"/>
              <w:jc w:val="center"/>
            </w:pPr>
            <w:r>
              <w:t>0</w:t>
            </w:r>
          </w:p>
        </w:tc>
      </w:tr>
      <w:tr w:rsidR="2ED1E500" w14:paraId="2AB6E1C9" w14:textId="77777777" w:rsidTr="1A25FB0B">
        <w:tc>
          <w:tcPr>
            <w:tcW w:w="3510" w:type="dxa"/>
            <w:tcBorders>
              <w:bottom w:val="single" w:sz="4" w:space="0" w:color="auto"/>
            </w:tcBorders>
            <w:shd w:val="clear" w:color="auto" w:fill="FABF8F" w:themeFill="accent6" w:themeFillTint="99"/>
          </w:tcPr>
          <w:p w14:paraId="015A32F0" w14:textId="31BC671A" w:rsidR="2ED1E500" w:rsidRDefault="53CDFDAA" w:rsidP="1A25FB0B">
            <w:pPr>
              <w:spacing w:line="480" w:lineRule="auto"/>
              <w:jc w:val="center"/>
              <w:rPr>
                <w:b/>
                <w:bCs/>
                <w:szCs w:val="20"/>
              </w:rPr>
            </w:pPr>
            <w:r w:rsidRPr="1A25FB0B">
              <w:rPr>
                <w:b/>
                <w:bCs/>
                <w:szCs w:val="20"/>
              </w:rPr>
              <w:t>Ruellia</w:t>
            </w:r>
          </w:p>
        </w:tc>
        <w:tc>
          <w:tcPr>
            <w:tcW w:w="3825" w:type="dxa"/>
            <w:tcBorders>
              <w:bottom w:val="single" w:sz="4" w:space="0" w:color="auto"/>
            </w:tcBorders>
            <w:shd w:val="clear" w:color="auto" w:fill="FABF8F" w:themeFill="accent6" w:themeFillTint="99"/>
          </w:tcPr>
          <w:p w14:paraId="259F61E1" w14:textId="6A3F4C4C" w:rsidR="2ED1E500" w:rsidRDefault="2ED1E500" w:rsidP="2ED1E500">
            <w:pPr>
              <w:spacing w:line="480" w:lineRule="auto"/>
              <w:jc w:val="center"/>
            </w:pPr>
          </w:p>
        </w:tc>
      </w:tr>
      <w:tr w:rsidR="2ED1E500" w14:paraId="14755464" w14:textId="77777777" w:rsidTr="1A25FB0B">
        <w:tc>
          <w:tcPr>
            <w:tcW w:w="3510" w:type="dxa"/>
            <w:tcBorders>
              <w:bottom w:val="single" w:sz="4" w:space="0" w:color="auto"/>
            </w:tcBorders>
            <w:shd w:val="clear" w:color="auto" w:fill="FFFFFF" w:themeFill="background1"/>
          </w:tcPr>
          <w:p w14:paraId="2E27FA73" w14:textId="4E9BFC5F" w:rsidR="2ED1E500" w:rsidRDefault="53CDFDAA" w:rsidP="1A25FB0B">
            <w:pPr>
              <w:spacing w:line="480" w:lineRule="auto"/>
              <w:jc w:val="center"/>
              <w:rPr>
                <w:szCs w:val="20"/>
              </w:rPr>
            </w:pPr>
            <w:r w:rsidRPr="1A25FB0B">
              <w:rPr>
                <w:szCs w:val="20"/>
              </w:rPr>
              <w:t>Machu Morado</w:t>
            </w:r>
          </w:p>
        </w:tc>
        <w:tc>
          <w:tcPr>
            <w:tcW w:w="3825" w:type="dxa"/>
            <w:tcBorders>
              <w:bottom w:val="single" w:sz="4" w:space="0" w:color="auto"/>
            </w:tcBorders>
            <w:shd w:val="clear" w:color="auto" w:fill="FFFFFF" w:themeFill="background1"/>
          </w:tcPr>
          <w:p w14:paraId="606A9D23" w14:textId="3780DF4B" w:rsidR="65CFFBD9" w:rsidRDefault="65CFFBD9" w:rsidP="2ED1E500">
            <w:pPr>
              <w:spacing w:line="480" w:lineRule="auto"/>
              <w:jc w:val="center"/>
            </w:pPr>
            <w:r>
              <w:t>0</w:t>
            </w:r>
          </w:p>
        </w:tc>
      </w:tr>
      <w:tr w:rsidR="2ED1E500" w14:paraId="5A416880" w14:textId="77777777" w:rsidTr="1A25FB0B">
        <w:tc>
          <w:tcPr>
            <w:tcW w:w="3510" w:type="dxa"/>
            <w:tcBorders>
              <w:bottom w:val="single" w:sz="4" w:space="0" w:color="auto"/>
            </w:tcBorders>
            <w:shd w:val="clear" w:color="auto" w:fill="FABF8F" w:themeFill="accent6" w:themeFillTint="99"/>
          </w:tcPr>
          <w:p w14:paraId="6B12CA8F" w14:textId="32A1A37F" w:rsidR="2ED1E500" w:rsidRDefault="53CDFDAA" w:rsidP="1A25FB0B">
            <w:pPr>
              <w:spacing w:line="480" w:lineRule="auto"/>
              <w:jc w:val="center"/>
              <w:rPr>
                <w:b/>
                <w:bCs/>
                <w:szCs w:val="20"/>
              </w:rPr>
            </w:pPr>
            <w:r w:rsidRPr="1A25FB0B">
              <w:rPr>
                <w:b/>
                <w:bCs/>
                <w:szCs w:val="20"/>
              </w:rPr>
              <w:t>Salvia</w:t>
            </w:r>
          </w:p>
        </w:tc>
        <w:tc>
          <w:tcPr>
            <w:tcW w:w="3825" w:type="dxa"/>
            <w:tcBorders>
              <w:bottom w:val="single" w:sz="4" w:space="0" w:color="auto"/>
            </w:tcBorders>
            <w:shd w:val="clear" w:color="auto" w:fill="FABF8F" w:themeFill="accent6" w:themeFillTint="99"/>
          </w:tcPr>
          <w:p w14:paraId="3D074CF0" w14:textId="6DCF71DF" w:rsidR="2ED1E500" w:rsidRDefault="2ED1E500" w:rsidP="2ED1E500">
            <w:pPr>
              <w:spacing w:line="480" w:lineRule="auto"/>
              <w:jc w:val="center"/>
            </w:pPr>
          </w:p>
        </w:tc>
      </w:tr>
      <w:tr w:rsidR="2ED1E500" w14:paraId="7FF0C6E4" w14:textId="77777777" w:rsidTr="1A25FB0B">
        <w:tc>
          <w:tcPr>
            <w:tcW w:w="3510" w:type="dxa"/>
            <w:tcBorders>
              <w:bottom w:val="single" w:sz="4" w:space="0" w:color="auto"/>
            </w:tcBorders>
            <w:shd w:val="clear" w:color="auto" w:fill="FFFFFF" w:themeFill="background1"/>
          </w:tcPr>
          <w:p w14:paraId="09BBB79B" w14:textId="6F427234" w:rsidR="2ED1E500" w:rsidRDefault="53CDFDAA" w:rsidP="1A25FB0B">
            <w:pPr>
              <w:spacing w:line="480" w:lineRule="auto"/>
              <w:jc w:val="center"/>
              <w:rPr>
                <w:szCs w:val="20"/>
              </w:rPr>
            </w:pPr>
            <w:r w:rsidRPr="1A25FB0B">
              <w:rPr>
                <w:szCs w:val="20"/>
              </w:rPr>
              <w:t xml:space="preserve">Rockin’ Blue Suede Shoes </w:t>
            </w:r>
          </w:p>
        </w:tc>
        <w:tc>
          <w:tcPr>
            <w:tcW w:w="3825" w:type="dxa"/>
            <w:tcBorders>
              <w:bottom w:val="single" w:sz="4" w:space="0" w:color="auto"/>
            </w:tcBorders>
            <w:shd w:val="clear" w:color="auto" w:fill="FFFFFF" w:themeFill="background1"/>
          </w:tcPr>
          <w:p w14:paraId="05049C48" w14:textId="7021AB06" w:rsidR="3CD61E91" w:rsidRDefault="3CD61E91" w:rsidP="2ED1E500">
            <w:pPr>
              <w:spacing w:line="480" w:lineRule="auto"/>
              <w:jc w:val="center"/>
            </w:pPr>
            <w:r>
              <w:t>41.4</w:t>
            </w:r>
          </w:p>
        </w:tc>
      </w:tr>
      <w:tr w:rsidR="2ED1E500" w14:paraId="1A6B44F3" w14:textId="77777777" w:rsidTr="1A25FB0B">
        <w:tc>
          <w:tcPr>
            <w:tcW w:w="3510" w:type="dxa"/>
            <w:tcBorders>
              <w:bottom w:val="single" w:sz="4" w:space="0" w:color="auto"/>
            </w:tcBorders>
            <w:shd w:val="clear" w:color="auto" w:fill="FFFFFF" w:themeFill="background1"/>
          </w:tcPr>
          <w:p w14:paraId="5B37B7E1" w14:textId="7B9D2683" w:rsidR="2ED1E500" w:rsidRDefault="53CDFDAA" w:rsidP="1A25FB0B">
            <w:pPr>
              <w:spacing w:line="480" w:lineRule="auto"/>
              <w:jc w:val="center"/>
              <w:rPr>
                <w:szCs w:val="20"/>
              </w:rPr>
            </w:pPr>
            <w:r w:rsidRPr="1A25FB0B">
              <w:rPr>
                <w:szCs w:val="20"/>
              </w:rPr>
              <w:t>Rockin’ Fuchsia</w:t>
            </w:r>
          </w:p>
        </w:tc>
        <w:tc>
          <w:tcPr>
            <w:tcW w:w="3825" w:type="dxa"/>
            <w:tcBorders>
              <w:bottom w:val="single" w:sz="4" w:space="0" w:color="auto"/>
            </w:tcBorders>
            <w:shd w:val="clear" w:color="auto" w:fill="FFFFFF" w:themeFill="background1"/>
          </w:tcPr>
          <w:p w14:paraId="3FCEC5E4" w14:textId="14D9868B" w:rsidR="100ACDAF" w:rsidRDefault="100ACDAF" w:rsidP="2ED1E500">
            <w:pPr>
              <w:spacing w:line="480" w:lineRule="auto"/>
              <w:jc w:val="center"/>
            </w:pPr>
            <w:r>
              <w:t>31.6</w:t>
            </w:r>
          </w:p>
        </w:tc>
      </w:tr>
      <w:tr w:rsidR="2ED1E500" w14:paraId="17BBEC15" w14:textId="77777777" w:rsidTr="1A25FB0B">
        <w:tc>
          <w:tcPr>
            <w:tcW w:w="3510" w:type="dxa"/>
            <w:tcBorders>
              <w:bottom w:val="single" w:sz="4" w:space="0" w:color="auto"/>
            </w:tcBorders>
            <w:shd w:val="clear" w:color="auto" w:fill="FFFFFF" w:themeFill="background1"/>
          </w:tcPr>
          <w:p w14:paraId="60D014B2" w14:textId="11AA05E2" w:rsidR="2ED1E500" w:rsidRDefault="53CDFDAA" w:rsidP="1A25FB0B">
            <w:pPr>
              <w:spacing w:line="480" w:lineRule="auto"/>
              <w:jc w:val="center"/>
              <w:rPr>
                <w:szCs w:val="20"/>
              </w:rPr>
            </w:pPr>
            <w:r w:rsidRPr="1A25FB0B">
              <w:rPr>
                <w:szCs w:val="20"/>
              </w:rPr>
              <w:t>Unplugged So Blue</w:t>
            </w:r>
          </w:p>
        </w:tc>
        <w:tc>
          <w:tcPr>
            <w:tcW w:w="3825" w:type="dxa"/>
            <w:tcBorders>
              <w:bottom w:val="single" w:sz="4" w:space="0" w:color="auto"/>
            </w:tcBorders>
            <w:shd w:val="clear" w:color="auto" w:fill="FFFFFF" w:themeFill="background1"/>
          </w:tcPr>
          <w:p w14:paraId="6FCC2E9A" w14:textId="0EC11D6A" w:rsidR="53FE1C74" w:rsidRDefault="53FE1C74" w:rsidP="2ED1E500">
            <w:pPr>
              <w:spacing w:line="480" w:lineRule="auto"/>
              <w:jc w:val="center"/>
            </w:pPr>
            <w:r>
              <w:t>60.2</w:t>
            </w:r>
          </w:p>
        </w:tc>
      </w:tr>
      <w:tr w:rsidR="2ED1E500" w14:paraId="749BE0C4" w14:textId="77777777" w:rsidTr="1A25FB0B">
        <w:tc>
          <w:tcPr>
            <w:tcW w:w="3510" w:type="dxa"/>
            <w:tcBorders>
              <w:bottom w:val="single" w:sz="4" w:space="0" w:color="auto"/>
            </w:tcBorders>
            <w:shd w:val="clear" w:color="auto" w:fill="FABF8F" w:themeFill="accent6" w:themeFillTint="99"/>
          </w:tcPr>
          <w:p w14:paraId="0B892958" w14:textId="4516F782" w:rsidR="2ED1E500" w:rsidRDefault="53CDFDAA" w:rsidP="1A25FB0B">
            <w:pPr>
              <w:spacing w:line="480" w:lineRule="auto"/>
              <w:jc w:val="center"/>
              <w:rPr>
                <w:b/>
                <w:bCs/>
                <w:szCs w:val="20"/>
              </w:rPr>
            </w:pPr>
            <w:r w:rsidRPr="1A25FB0B">
              <w:rPr>
                <w:b/>
                <w:bCs/>
                <w:szCs w:val="20"/>
              </w:rPr>
              <w:t>Sanvitalia</w:t>
            </w:r>
          </w:p>
        </w:tc>
        <w:tc>
          <w:tcPr>
            <w:tcW w:w="3825" w:type="dxa"/>
            <w:tcBorders>
              <w:bottom w:val="single" w:sz="4" w:space="0" w:color="auto"/>
            </w:tcBorders>
            <w:shd w:val="clear" w:color="auto" w:fill="FABF8F" w:themeFill="accent6" w:themeFillTint="99"/>
          </w:tcPr>
          <w:p w14:paraId="51A09D5D" w14:textId="604E39B3" w:rsidR="2ED1E500" w:rsidRDefault="2ED1E500" w:rsidP="2ED1E500">
            <w:pPr>
              <w:spacing w:line="480" w:lineRule="auto"/>
              <w:jc w:val="center"/>
            </w:pPr>
          </w:p>
        </w:tc>
      </w:tr>
      <w:tr w:rsidR="2ED1E500" w14:paraId="690E39C3" w14:textId="77777777" w:rsidTr="1A25FB0B">
        <w:tc>
          <w:tcPr>
            <w:tcW w:w="3510" w:type="dxa"/>
            <w:tcBorders>
              <w:bottom w:val="single" w:sz="4" w:space="0" w:color="auto"/>
            </w:tcBorders>
            <w:shd w:val="clear" w:color="auto" w:fill="FFFFFF" w:themeFill="background1"/>
          </w:tcPr>
          <w:p w14:paraId="4D00BA0D" w14:textId="7B112438" w:rsidR="2ED1E500" w:rsidRDefault="53CDFDAA" w:rsidP="1A25FB0B">
            <w:pPr>
              <w:spacing w:line="480" w:lineRule="auto"/>
              <w:jc w:val="center"/>
              <w:rPr>
                <w:szCs w:val="20"/>
              </w:rPr>
            </w:pPr>
            <w:r w:rsidRPr="1A25FB0B">
              <w:rPr>
                <w:szCs w:val="20"/>
              </w:rPr>
              <w:t>Sunbini</w:t>
            </w:r>
          </w:p>
        </w:tc>
        <w:tc>
          <w:tcPr>
            <w:tcW w:w="3825" w:type="dxa"/>
            <w:tcBorders>
              <w:bottom w:val="single" w:sz="4" w:space="0" w:color="auto"/>
            </w:tcBorders>
            <w:shd w:val="clear" w:color="auto" w:fill="FFFFFF" w:themeFill="background1"/>
          </w:tcPr>
          <w:p w14:paraId="518C0667" w14:textId="11A76DF7" w:rsidR="444FABD6" w:rsidRDefault="444FABD6" w:rsidP="2ED1E500">
            <w:pPr>
              <w:spacing w:line="480" w:lineRule="auto"/>
              <w:jc w:val="center"/>
            </w:pPr>
            <w:r>
              <w:t>0</w:t>
            </w:r>
          </w:p>
        </w:tc>
      </w:tr>
      <w:tr w:rsidR="2ED1E500" w14:paraId="7F82BCCA" w14:textId="77777777" w:rsidTr="1A25FB0B">
        <w:tc>
          <w:tcPr>
            <w:tcW w:w="3510" w:type="dxa"/>
            <w:tcBorders>
              <w:bottom w:val="single" w:sz="4" w:space="0" w:color="auto"/>
            </w:tcBorders>
            <w:shd w:val="clear" w:color="auto" w:fill="FABF8F" w:themeFill="accent6" w:themeFillTint="99"/>
          </w:tcPr>
          <w:p w14:paraId="4DF4BFEB" w14:textId="4F6D8A73" w:rsidR="2ED1E500" w:rsidRDefault="53CDFDAA" w:rsidP="1A25FB0B">
            <w:pPr>
              <w:spacing w:line="480" w:lineRule="auto"/>
              <w:jc w:val="center"/>
              <w:rPr>
                <w:szCs w:val="20"/>
              </w:rPr>
            </w:pPr>
            <w:r w:rsidRPr="1A25FB0B">
              <w:rPr>
                <w:szCs w:val="20"/>
              </w:rPr>
              <w:t>Scaevola</w:t>
            </w:r>
          </w:p>
        </w:tc>
        <w:tc>
          <w:tcPr>
            <w:tcW w:w="3825" w:type="dxa"/>
            <w:tcBorders>
              <w:bottom w:val="single" w:sz="4" w:space="0" w:color="auto"/>
            </w:tcBorders>
            <w:shd w:val="clear" w:color="auto" w:fill="FABF8F" w:themeFill="accent6" w:themeFillTint="99"/>
          </w:tcPr>
          <w:p w14:paraId="4B99DD33" w14:textId="7DCFAD3B" w:rsidR="2ED1E500" w:rsidRDefault="2ED1E500" w:rsidP="2ED1E500">
            <w:pPr>
              <w:spacing w:line="480" w:lineRule="auto"/>
              <w:jc w:val="center"/>
            </w:pPr>
          </w:p>
        </w:tc>
      </w:tr>
      <w:tr w:rsidR="2ED1E500" w14:paraId="7739DC24" w14:textId="77777777" w:rsidTr="1A25FB0B">
        <w:tc>
          <w:tcPr>
            <w:tcW w:w="3510" w:type="dxa"/>
            <w:tcBorders>
              <w:bottom w:val="single" w:sz="4" w:space="0" w:color="auto"/>
            </w:tcBorders>
            <w:shd w:val="clear" w:color="auto" w:fill="FFFFFF" w:themeFill="background1"/>
          </w:tcPr>
          <w:p w14:paraId="461109C0" w14:textId="673B9731" w:rsidR="2ED1E500" w:rsidRDefault="53CDFDAA" w:rsidP="1A25FB0B">
            <w:pPr>
              <w:spacing w:line="480" w:lineRule="auto"/>
              <w:jc w:val="center"/>
              <w:rPr>
                <w:szCs w:val="20"/>
              </w:rPr>
            </w:pPr>
            <w:r w:rsidRPr="1A25FB0B">
              <w:rPr>
                <w:szCs w:val="20"/>
              </w:rPr>
              <w:t>Whirlwind Blue</w:t>
            </w:r>
          </w:p>
        </w:tc>
        <w:tc>
          <w:tcPr>
            <w:tcW w:w="3825" w:type="dxa"/>
            <w:tcBorders>
              <w:bottom w:val="single" w:sz="4" w:space="0" w:color="auto"/>
            </w:tcBorders>
            <w:shd w:val="clear" w:color="auto" w:fill="FFFFFF" w:themeFill="background1"/>
          </w:tcPr>
          <w:p w14:paraId="46A38CC1" w14:textId="3E82A209" w:rsidR="2ED1E500" w:rsidRDefault="2ED1E500" w:rsidP="2ED1E500">
            <w:pPr>
              <w:spacing w:line="480" w:lineRule="auto"/>
              <w:jc w:val="center"/>
            </w:pPr>
          </w:p>
        </w:tc>
      </w:tr>
      <w:tr w:rsidR="2ED1E500" w14:paraId="6DE02C2F" w14:textId="77777777" w:rsidTr="1A25FB0B">
        <w:tc>
          <w:tcPr>
            <w:tcW w:w="3510" w:type="dxa"/>
            <w:tcBorders>
              <w:bottom w:val="single" w:sz="4" w:space="0" w:color="auto"/>
            </w:tcBorders>
            <w:shd w:val="clear" w:color="auto" w:fill="FFFFFF" w:themeFill="background1"/>
          </w:tcPr>
          <w:p w14:paraId="77D1C65B" w14:textId="3D01686C" w:rsidR="2ED1E500" w:rsidRDefault="53CDFDAA" w:rsidP="1A25FB0B">
            <w:pPr>
              <w:spacing w:line="480" w:lineRule="auto"/>
              <w:jc w:val="center"/>
              <w:rPr>
                <w:szCs w:val="20"/>
              </w:rPr>
            </w:pPr>
            <w:r w:rsidRPr="1A25FB0B">
              <w:rPr>
                <w:szCs w:val="20"/>
              </w:rPr>
              <w:t>Whirlwind Starlight</w:t>
            </w:r>
          </w:p>
        </w:tc>
        <w:tc>
          <w:tcPr>
            <w:tcW w:w="3825" w:type="dxa"/>
            <w:tcBorders>
              <w:bottom w:val="single" w:sz="4" w:space="0" w:color="auto"/>
            </w:tcBorders>
            <w:shd w:val="clear" w:color="auto" w:fill="FFFFFF" w:themeFill="background1"/>
          </w:tcPr>
          <w:p w14:paraId="38735CD4" w14:textId="358080E2" w:rsidR="0AF7EF9E" w:rsidRDefault="0AF7EF9E" w:rsidP="2ED1E500">
            <w:pPr>
              <w:spacing w:line="480" w:lineRule="auto"/>
              <w:jc w:val="center"/>
            </w:pPr>
            <w:r>
              <w:t>4</w:t>
            </w:r>
            <w:r w:rsidR="0677D9B2">
              <w:t>2.1</w:t>
            </w:r>
          </w:p>
        </w:tc>
      </w:tr>
      <w:tr w:rsidR="2ED1E500" w14:paraId="08E302F4" w14:textId="77777777" w:rsidTr="1A25FB0B">
        <w:tc>
          <w:tcPr>
            <w:tcW w:w="3510" w:type="dxa"/>
            <w:tcBorders>
              <w:bottom w:val="single" w:sz="4" w:space="0" w:color="auto"/>
            </w:tcBorders>
            <w:shd w:val="clear" w:color="auto" w:fill="FABF8F" w:themeFill="accent6" w:themeFillTint="99"/>
          </w:tcPr>
          <w:p w14:paraId="5FDFA819" w14:textId="13C173F5" w:rsidR="2ED1E500" w:rsidRDefault="53CDFDAA" w:rsidP="1A25FB0B">
            <w:pPr>
              <w:spacing w:line="480" w:lineRule="auto"/>
              <w:jc w:val="center"/>
              <w:rPr>
                <w:b/>
                <w:bCs/>
                <w:szCs w:val="20"/>
              </w:rPr>
            </w:pPr>
            <w:r w:rsidRPr="1A25FB0B">
              <w:rPr>
                <w:b/>
                <w:bCs/>
                <w:szCs w:val="20"/>
              </w:rPr>
              <w:t>Solenostemon</w:t>
            </w:r>
          </w:p>
        </w:tc>
        <w:tc>
          <w:tcPr>
            <w:tcW w:w="3825" w:type="dxa"/>
            <w:tcBorders>
              <w:bottom w:val="single" w:sz="4" w:space="0" w:color="auto"/>
            </w:tcBorders>
            <w:shd w:val="clear" w:color="auto" w:fill="FABF8F" w:themeFill="accent6" w:themeFillTint="99"/>
          </w:tcPr>
          <w:p w14:paraId="5959C4F1" w14:textId="4ED5814C" w:rsidR="2ED1E500" w:rsidRDefault="2ED1E500" w:rsidP="2ED1E500">
            <w:pPr>
              <w:spacing w:line="480" w:lineRule="auto"/>
              <w:jc w:val="center"/>
            </w:pPr>
          </w:p>
        </w:tc>
      </w:tr>
      <w:tr w:rsidR="2ED1E500" w14:paraId="72D97729" w14:textId="77777777" w:rsidTr="1A25FB0B">
        <w:tc>
          <w:tcPr>
            <w:tcW w:w="3510" w:type="dxa"/>
            <w:tcBorders>
              <w:bottom w:val="single" w:sz="4" w:space="0" w:color="auto"/>
            </w:tcBorders>
            <w:shd w:val="clear" w:color="auto" w:fill="FFFFFF" w:themeFill="background1"/>
          </w:tcPr>
          <w:p w14:paraId="7BD0D8B4" w14:textId="69F6A92C" w:rsidR="2ED1E500" w:rsidRDefault="53CDFDAA" w:rsidP="1A25FB0B">
            <w:pPr>
              <w:spacing w:line="480" w:lineRule="auto"/>
              <w:jc w:val="center"/>
              <w:rPr>
                <w:szCs w:val="20"/>
              </w:rPr>
            </w:pPr>
            <w:r w:rsidRPr="1A25FB0B">
              <w:rPr>
                <w:szCs w:val="20"/>
              </w:rPr>
              <w:t>ColorBlaze Royale Apple Brandy</w:t>
            </w:r>
          </w:p>
        </w:tc>
        <w:tc>
          <w:tcPr>
            <w:tcW w:w="3825" w:type="dxa"/>
            <w:tcBorders>
              <w:bottom w:val="single" w:sz="4" w:space="0" w:color="auto"/>
            </w:tcBorders>
            <w:shd w:val="clear" w:color="auto" w:fill="FFFFFF" w:themeFill="background1"/>
          </w:tcPr>
          <w:p w14:paraId="69632DB1" w14:textId="17655ACE" w:rsidR="627A2BD0" w:rsidRDefault="627A2BD0" w:rsidP="2ED1E500">
            <w:pPr>
              <w:spacing w:line="480" w:lineRule="auto"/>
              <w:jc w:val="center"/>
            </w:pPr>
            <w:r>
              <w:t>42.9</w:t>
            </w:r>
          </w:p>
        </w:tc>
      </w:tr>
      <w:tr w:rsidR="2ED1E500" w14:paraId="03EBFDEB" w14:textId="77777777" w:rsidTr="1A25FB0B">
        <w:tc>
          <w:tcPr>
            <w:tcW w:w="3510" w:type="dxa"/>
            <w:tcBorders>
              <w:bottom w:val="single" w:sz="4" w:space="0" w:color="auto"/>
            </w:tcBorders>
            <w:shd w:val="clear" w:color="auto" w:fill="FFFFFF" w:themeFill="background1"/>
          </w:tcPr>
          <w:p w14:paraId="09A4D2D4" w14:textId="762D6E20" w:rsidR="2ED1E500" w:rsidRDefault="53CDFDAA" w:rsidP="1A25FB0B">
            <w:pPr>
              <w:spacing w:line="480" w:lineRule="auto"/>
              <w:jc w:val="center"/>
              <w:rPr>
                <w:szCs w:val="20"/>
              </w:rPr>
            </w:pPr>
            <w:r w:rsidRPr="1A25FB0B">
              <w:rPr>
                <w:szCs w:val="20"/>
              </w:rPr>
              <w:t>ColorBlaze Royale Cherry Brandy</w:t>
            </w:r>
          </w:p>
        </w:tc>
        <w:tc>
          <w:tcPr>
            <w:tcW w:w="3825" w:type="dxa"/>
            <w:tcBorders>
              <w:bottom w:val="single" w:sz="4" w:space="0" w:color="auto"/>
            </w:tcBorders>
            <w:shd w:val="clear" w:color="auto" w:fill="FFFFFF" w:themeFill="background1"/>
          </w:tcPr>
          <w:p w14:paraId="1A9C6A87" w14:textId="4A397B7D" w:rsidR="337220E9" w:rsidRDefault="337220E9" w:rsidP="2ED1E500">
            <w:pPr>
              <w:spacing w:line="480" w:lineRule="auto"/>
              <w:jc w:val="center"/>
            </w:pPr>
            <w:r>
              <w:t>44.4</w:t>
            </w:r>
          </w:p>
        </w:tc>
      </w:tr>
      <w:tr w:rsidR="2ED1E500" w14:paraId="65A99C81" w14:textId="77777777" w:rsidTr="1A25FB0B">
        <w:tc>
          <w:tcPr>
            <w:tcW w:w="3510" w:type="dxa"/>
            <w:tcBorders>
              <w:bottom w:val="single" w:sz="4" w:space="0" w:color="auto"/>
            </w:tcBorders>
            <w:shd w:val="clear" w:color="auto" w:fill="FFFFFF" w:themeFill="background1"/>
          </w:tcPr>
          <w:p w14:paraId="60493031" w14:textId="409B4B23" w:rsidR="2ED1E500" w:rsidRDefault="53CDFDAA" w:rsidP="1A25FB0B">
            <w:pPr>
              <w:spacing w:line="480" w:lineRule="auto"/>
              <w:jc w:val="center"/>
              <w:rPr>
                <w:szCs w:val="20"/>
              </w:rPr>
            </w:pPr>
            <w:r w:rsidRPr="1A25FB0B">
              <w:rPr>
                <w:szCs w:val="20"/>
              </w:rPr>
              <w:t>ColorBlaze Royale Pineapple Brandy</w:t>
            </w:r>
          </w:p>
        </w:tc>
        <w:tc>
          <w:tcPr>
            <w:tcW w:w="3825" w:type="dxa"/>
            <w:tcBorders>
              <w:bottom w:val="single" w:sz="4" w:space="0" w:color="auto"/>
            </w:tcBorders>
            <w:shd w:val="clear" w:color="auto" w:fill="FFFFFF" w:themeFill="background1"/>
          </w:tcPr>
          <w:p w14:paraId="7633AD64" w14:textId="0CEC43C8" w:rsidR="5F804E6D" w:rsidRDefault="5F804E6D" w:rsidP="2ED1E500">
            <w:pPr>
              <w:spacing w:line="480" w:lineRule="auto"/>
              <w:jc w:val="center"/>
            </w:pPr>
            <w:r>
              <w:t>20.3</w:t>
            </w:r>
          </w:p>
        </w:tc>
      </w:tr>
    </w:tbl>
    <w:p w14:paraId="688D6048" w14:textId="283E0EED" w:rsidR="00E41828" w:rsidRPr="002F62B0" w:rsidRDefault="00E41828" w:rsidP="2ED1E500">
      <w:pPr>
        <w:spacing w:line="480" w:lineRule="auto"/>
      </w:pPr>
      <w:r>
        <w:t xml:space="preserve">Results are based on the percentage of respondents who chose that cultivar as one that they liked.  A total of </w:t>
      </w:r>
      <w:r w:rsidR="51DECCDE">
        <w:t xml:space="preserve">132 </w:t>
      </w:r>
      <w:r>
        <w:t>surveys were completed.</w:t>
      </w:r>
      <w:r w:rsidRPr="2ED1E500">
        <w:rPr>
          <w:sz w:val="22"/>
          <w:szCs w:val="22"/>
          <w:vertAlign w:val="superscript"/>
        </w:rPr>
        <w:t xml:space="preserve"> </w:t>
      </w:r>
    </w:p>
    <w:p w14:paraId="6FFBD3EC" w14:textId="4A1E2604" w:rsidR="00A240C5" w:rsidRDefault="00A240C5" w:rsidP="62676873">
      <w:pPr>
        <w:spacing w:line="480" w:lineRule="auto"/>
        <w:jc w:val="center"/>
        <w:rPr>
          <w:i/>
          <w:iCs/>
        </w:rPr>
      </w:pPr>
    </w:p>
    <w:p w14:paraId="0DFAE634" w14:textId="77777777" w:rsidR="00A240C5" w:rsidRPr="00A240C5" w:rsidRDefault="00A240C5" w:rsidP="00A240C5">
      <w:pPr>
        <w:spacing w:line="480" w:lineRule="auto"/>
        <w:rPr>
          <w:b/>
        </w:rPr>
      </w:pPr>
      <w:r w:rsidRPr="00A240C5">
        <w:rPr>
          <w:b/>
        </w:rPr>
        <w:t xml:space="preserve">  </w:t>
      </w:r>
    </w:p>
    <w:p w14:paraId="30DCCCAD" w14:textId="77777777" w:rsidR="00A240C5" w:rsidRDefault="00A240C5">
      <w:pPr>
        <w:rPr>
          <w:noProof/>
        </w:rPr>
      </w:pPr>
    </w:p>
    <w:sectPr w:rsidR="00A2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79"/>
    <w:rsid w:val="0003457E"/>
    <w:rsid w:val="00051DE6"/>
    <w:rsid w:val="00053189"/>
    <w:rsid w:val="000561F2"/>
    <w:rsid w:val="0006A582"/>
    <w:rsid w:val="0008002D"/>
    <w:rsid w:val="000B07FC"/>
    <w:rsid w:val="000F6505"/>
    <w:rsid w:val="00104975"/>
    <w:rsid w:val="00110742"/>
    <w:rsid w:val="001400E8"/>
    <w:rsid w:val="0015039A"/>
    <w:rsid w:val="00155D04"/>
    <w:rsid w:val="00156986"/>
    <w:rsid w:val="00177E33"/>
    <w:rsid w:val="001E6AAD"/>
    <w:rsid w:val="001F156F"/>
    <w:rsid w:val="00203EAF"/>
    <w:rsid w:val="00224403"/>
    <w:rsid w:val="0026113A"/>
    <w:rsid w:val="002B75F5"/>
    <w:rsid w:val="002C7527"/>
    <w:rsid w:val="002D35A2"/>
    <w:rsid w:val="00337659"/>
    <w:rsid w:val="00351ECE"/>
    <w:rsid w:val="00354AE8"/>
    <w:rsid w:val="00394131"/>
    <w:rsid w:val="003A32AC"/>
    <w:rsid w:val="00410160"/>
    <w:rsid w:val="004638CE"/>
    <w:rsid w:val="0048276D"/>
    <w:rsid w:val="00497C4F"/>
    <w:rsid w:val="004C644A"/>
    <w:rsid w:val="004C6FB7"/>
    <w:rsid w:val="00500500"/>
    <w:rsid w:val="00511DD1"/>
    <w:rsid w:val="005600D8"/>
    <w:rsid w:val="005718FE"/>
    <w:rsid w:val="005738C5"/>
    <w:rsid w:val="00580148"/>
    <w:rsid w:val="005C2079"/>
    <w:rsid w:val="005E0808"/>
    <w:rsid w:val="00621631"/>
    <w:rsid w:val="006538B9"/>
    <w:rsid w:val="0069571D"/>
    <w:rsid w:val="006B35FC"/>
    <w:rsid w:val="006C27B4"/>
    <w:rsid w:val="006E519C"/>
    <w:rsid w:val="006E614F"/>
    <w:rsid w:val="006F7080"/>
    <w:rsid w:val="00721E6C"/>
    <w:rsid w:val="007260F0"/>
    <w:rsid w:val="007613DC"/>
    <w:rsid w:val="00772E23"/>
    <w:rsid w:val="0077601E"/>
    <w:rsid w:val="00797E59"/>
    <w:rsid w:val="007A399E"/>
    <w:rsid w:val="007A3B70"/>
    <w:rsid w:val="007D7AFE"/>
    <w:rsid w:val="007F0FC0"/>
    <w:rsid w:val="0081294F"/>
    <w:rsid w:val="0082372B"/>
    <w:rsid w:val="008303FA"/>
    <w:rsid w:val="00842D2E"/>
    <w:rsid w:val="00846FE3"/>
    <w:rsid w:val="00847CC4"/>
    <w:rsid w:val="008660CA"/>
    <w:rsid w:val="00876DFA"/>
    <w:rsid w:val="008861F6"/>
    <w:rsid w:val="008C4F76"/>
    <w:rsid w:val="008E727B"/>
    <w:rsid w:val="008F188B"/>
    <w:rsid w:val="00903712"/>
    <w:rsid w:val="00903904"/>
    <w:rsid w:val="009420AE"/>
    <w:rsid w:val="00980B1E"/>
    <w:rsid w:val="00986CBD"/>
    <w:rsid w:val="00993F47"/>
    <w:rsid w:val="009A441D"/>
    <w:rsid w:val="009B3F0B"/>
    <w:rsid w:val="009B427C"/>
    <w:rsid w:val="009E0023"/>
    <w:rsid w:val="00A05B49"/>
    <w:rsid w:val="00A240C5"/>
    <w:rsid w:val="00A4772A"/>
    <w:rsid w:val="00A67AA9"/>
    <w:rsid w:val="00AA40BD"/>
    <w:rsid w:val="00AE70BB"/>
    <w:rsid w:val="00B01A5C"/>
    <w:rsid w:val="00B53D26"/>
    <w:rsid w:val="00BA67A4"/>
    <w:rsid w:val="00C04102"/>
    <w:rsid w:val="00C067C3"/>
    <w:rsid w:val="00C071FB"/>
    <w:rsid w:val="00C1FA74"/>
    <w:rsid w:val="00C60336"/>
    <w:rsid w:val="00C614F2"/>
    <w:rsid w:val="00C7147F"/>
    <w:rsid w:val="00C86C25"/>
    <w:rsid w:val="00C9482D"/>
    <w:rsid w:val="00C96B03"/>
    <w:rsid w:val="00CA5709"/>
    <w:rsid w:val="00D30785"/>
    <w:rsid w:val="00D31E82"/>
    <w:rsid w:val="00D33772"/>
    <w:rsid w:val="00D49F7E"/>
    <w:rsid w:val="00D72069"/>
    <w:rsid w:val="00E00E2C"/>
    <w:rsid w:val="00E41828"/>
    <w:rsid w:val="00E83F5D"/>
    <w:rsid w:val="00E87B6E"/>
    <w:rsid w:val="00EA21FF"/>
    <w:rsid w:val="00EA62ED"/>
    <w:rsid w:val="00EB02FC"/>
    <w:rsid w:val="00EC47F8"/>
    <w:rsid w:val="00F20769"/>
    <w:rsid w:val="00F4AF44"/>
    <w:rsid w:val="00F634A2"/>
    <w:rsid w:val="00F737C3"/>
    <w:rsid w:val="00F97112"/>
    <w:rsid w:val="00FB1AE5"/>
    <w:rsid w:val="00FD455F"/>
    <w:rsid w:val="01245B75"/>
    <w:rsid w:val="013A10EB"/>
    <w:rsid w:val="013B0864"/>
    <w:rsid w:val="01591850"/>
    <w:rsid w:val="0161FED8"/>
    <w:rsid w:val="0169371A"/>
    <w:rsid w:val="0171A80C"/>
    <w:rsid w:val="017CE561"/>
    <w:rsid w:val="01800C8F"/>
    <w:rsid w:val="018DB83A"/>
    <w:rsid w:val="019BAF14"/>
    <w:rsid w:val="01EA63F9"/>
    <w:rsid w:val="0227565E"/>
    <w:rsid w:val="0227DBA8"/>
    <w:rsid w:val="023002FF"/>
    <w:rsid w:val="0232E9BE"/>
    <w:rsid w:val="023E9589"/>
    <w:rsid w:val="0245F937"/>
    <w:rsid w:val="0249B2EC"/>
    <w:rsid w:val="024F6398"/>
    <w:rsid w:val="02573E88"/>
    <w:rsid w:val="025F925D"/>
    <w:rsid w:val="027928F8"/>
    <w:rsid w:val="027A3449"/>
    <w:rsid w:val="02ACB3E4"/>
    <w:rsid w:val="02BAC2CC"/>
    <w:rsid w:val="02DF5CCF"/>
    <w:rsid w:val="02E2ADD8"/>
    <w:rsid w:val="02E8958B"/>
    <w:rsid w:val="02FFEC8C"/>
    <w:rsid w:val="03038BDF"/>
    <w:rsid w:val="036AEBFF"/>
    <w:rsid w:val="036B626E"/>
    <w:rsid w:val="0458E771"/>
    <w:rsid w:val="046E22B4"/>
    <w:rsid w:val="047B0F0A"/>
    <w:rsid w:val="048ED64F"/>
    <w:rsid w:val="049DA46C"/>
    <w:rsid w:val="04E0B68C"/>
    <w:rsid w:val="050C8929"/>
    <w:rsid w:val="05143D66"/>
    <w:rsid w:val="05381BAF"/>
    <w:rsid w:val="0586BC27"/>
    <w:rsid w:val="05AA6EDA"/>
    <w:rsid w:val="05CB9E3D"/>
    <w:rsid w:val="05EA2276"/>
    <w:rsid w:val="06091165"/>
    <w:rsid w:val="0621AB25"/>
    <w:rsid w:val="0634DBE3"/>
    <w:rsid w:val="0677D9B2"/>
    <w:rsid w:val="06B8EF7F"/>
    <w:rsid w:val="06B90DF1"/>
    <w:rsid w:val="06B9E88C"/>
    <w:rsid w:val="06ED9876"/>
    <w:rsid w:val="0704D20B"/>
    <w:rsid w:val="071B6882"/>
    <w:rsid w:val="072AE491"/>
    <w:rsid w:val="073830DB"/>
    <w:rsid w:val="0751D6F9"/>
    <w:rsid w:val="0766D537"/>
    <w:rsid w:val="07BB8BDC"/>
    <w:rsid w:val="07E9FEFA"/>
    <w:rsid w:val="080B25AD"/>
    <w:rsid w:val="081E87B2"/>
    <w:rsid w:val="086BC33E"/>
    <w:rsid w:val="086CA5B4"/>
    <w:rsid w:val="08C99AC2"/>
    <w:rsid w:val="08D2CBD3"/>
    <w:rsid w:val="08D383C3"/>
    <w:rsid w:val="09025AEA"/>
    <w:rsid w:val="090E7DAE"/>
    <w:rsid w:val="09258750"/>
    <w:rsid w:val="093D6A6C"/>
    <w:rsid w:val="09477C35"/>
    <w:rsid w:val="0969E5A1"/>
    <w:rsid w:val="098C2AC9"/>
    <w:rsid w:val="09AADD71"/>
    <w:rsid w:val="09C3EF09"/>
    <w:rsid w:val="09CAC5AB"/>
    <w:rsid w:val="09EF1CA8"/>
    <w:rsid w:val="0A0232ED"/>
    <w:rsid w:val="0A098C7C"/>
    <w:rsid w:val="0A239F86"/>
    <w:rsid w:val="0A4F1AE3"/>
    <w:rsid w:val="0A55AD23"/>
    <w:rsid w:val="0A662DBD"/>
    <w:rsid w:val="0A689A88"/>
    <w:rsid w:val="0A9892ED"/>
    <w:rsid w:val="0AAF649F"/>
    <w:rsid w:val="0AC06723"/>
    <w:rsid w:val="0ACCE5AB"/>
    <w:rsid w:val="0AF7EF9E"/>
    <w:rsid w:val="0B0EEDFA"/>
    <w:rsid w:val="0B16DBD4"/>
    <w:rsid w:val="0B1B06E2"/>
    <w:rsid w:val="0B35CE4A"/>
    <w:rsid w:val="0B4DCCD9"/>
    <w:rsid w:val="0B513921"/>
    <w:rsid w:val="0B699A35"/>
    <w:rsid w:val="0B69EC0A"/>
    <w:rsid w:val="0B998195"/>
    <w:rsid w:val="0B9E481A"/>
    <w:rsid w:val="0BA045B8"/>
    <w:rsid w:val="0C10341E"/>
    <w:rsid w:val="0C11F6D7"/>
    <w:rsid w:val="0C316776"/>
    <w:rsid w:val="0C355791"/>
    <w:rsid w:val="0C415F3D"/>
    <w:rsid w:val="0C9F708A"/>
    <w:rsid w:val="0CA50374"/>
    <w:rsid w:val="0CDC9AB6"/>
    <w:rsid w:val="0CE0981E"/>
    <w:rsid w:val="0CE5B4E0"/>
    <w:rsid w:val="0CE5C649"/>
    <w:rsid w:val="0CF3B8C7"/>
    <w:rsid w:val="0D041403"/>
    <w:rsid w:val="0D468C71"/>
    <w:rsid w:val="0D5A6EC4"/>
    <w:rsid w:val="0D761EA5"/>
    <w:rsid w:val="0D786A93"/>
    <w:rsid w:val="0D8F7966"/>
    <w:rsid w:val="0D952583"/>
    <w:rsid w:val="0DB6802E"/>
    <w:rsid w:val="0DCCDC6C"/>
    <w:rsid w:val="0E073F2B"/>
    <w:rsid w:val="0E641B6D"/>
    <w:rsid w:val="0E6CE4C6"/>
    <w:rsid w:val="0EC181F9"/>
    <w:rsid w:val="0EDD2FD3"/>
    <w:rsid w:val="0EEC1F5C"/>
    <w:rsid w:val="0F043D1B"/>
    <w:rsid w:val="0F0C09E6"/>
    <w:rsid w:val="0F24F0CB"/>
    <w:rsid w:val="0F3922C1"/>
    <w:rsid w:val="0F4117B3"/>
    <w:rsid w:val="0F5D267C"/>
    <w:rsid w:val="0F6C59C1"/>
    <w:rsid w:val="0FA0B637"/>
    <w:rsid w:val="0FA5F40E"/>
    <w:rsid w:val="0FEB6204"/>
    <w:rsid w:val="0FEFAC00"/>
    <w:rsid w:val="0FF7FD89"/>
    <w:rsid w:val="100ACDAF"/>
    <w:rsid w:val="10161DE7"/>
    <w:rsid w:val="101CB834"/>
    <w:rsid w:val="1046E690"/>
    <w:rsid w:val="10523073"/>
    <w:rsid w:val="106374BF"/>
    <w:rsid w:val="106E1A32"/>
    <w:rsid w:val="108119B2"/>
    <w:rsid w:val="108D5124"/>
    <w:rsid w:val="10B90D26"/>
    <w:rsid w:val="10EA9FD9"/>
    <w:rsid w:val="10FE5D86"/>
    <w:rsid w:val="1129835E"/>
    <w:rsid w:val="115B8B16"/>
    <w:rsid w:val="1161642B"/>
    <w:rsid w:val="1193EDBC"/>
    <w:rsid w:val="1196E615"/>
    <w:rsid w:val="11B3964B"/>
    <w:rsid w:val="11D79E7C"/>
    <w:rsid w:val="11E53AC5"/>
    <w:rsid w:val="120A8628"/>
    <w:rsid w:val="121116F7"/>
    <w:rsid w:val="1213C980"/>
    <w:rsid w:val="121B67D2"/>
    <w:rsid w:val="1243A5ED"/>
    <w:rsid w:val="1246BD44"/>
    <w:rsid w:val="1274E213"/>
    <w:rsid w:val="127820AF"/>
    <w:rsid w:val="12784EB6"/>
    <w:rsid w:val="129805E6"/>
    <w:rsid w:val="12B9D41F"/>
    <w:rsid w:val="12C23E5D"/>
    <w:rsid w:val="12F905E1"/>
    <w:rsid w:val="13181CE5"/>
    <w:rsid w:val="134C7A2D"/>
    <w:rsid w:val="13744C89"/>
    <w:rsid w:val="13BE7356"/>
    <w:rsid w:val="13ECE248"/>
    <w:rsid w:val="140016C5"/>
    <w:rsid w:val="14064CC8"/>
    <w:rsid w:val="142C6393"/>
    <w:rsid w:val="145803BC"/>
    <w:rsid w:val="14627D57"/>
    <w:rsid w:val="14668BBC"/>
    <w:rsid w:val="14CCC18B"/>
    <w:rsid w:val="14DE8043"/>
    <w:rsid w:val="14EA89EE"/>
    <w:rsid w:val="14F1C866"/>
    <w:rsid w:val="150587AD"/>
    <w:rsid w:val="151A7E5C"/>
    <w:rsid w:val="154168D3"/>
    <w:rsid w:val="154BEC61"/>
    <w:rsid w:val="1584CB8C"/>
    <w:rsid w:val="158F71F9"/>
    <w:rsid w:val="15B8F71C"/>
    <w:rsid w:val="15D0F8B1"/>
    <w:rsid w:val="15E666A0"/>
    <w:rsid w:val="15FFF8BD"/>
    <w:rsid w:val="1612C379"/>
    <w:rsid w:val="164858CF"/>
    <w:rsid w:val="16531EF6"/>
    <w:rsid w:val="169AC6C4"/>
    <w:rsid w:val="16A57D1A"/>
    <w:rsid w:val="16DBA135"/>
    <w:rsid w:val="16DDFE67"/>
    <w:rsid w:val="16F2FD4F"/>
    <w:rsid w:val="17245A70"/>
    <w:rsid w:val="17262978"/>
    <w:rsid w:val="17329D74"/>
    <w:rsid w:val="174AAD05"/>
    <w:rsid w:val="176123EC"/>
    <w:rsid w:val="17774ACE"/>
    <w:rsid w:val="177D9D5C"/>
    <w:rsid w:val="178FBAA9"/>
    <w:rsid w:val="17ACC95F"/>
    <w:rsid w:val="17C71607"/>
    <w:rsid w:val="17DE6134"/>
    <w:rsid w:val="17F5C751"/>
    <w:rsid w:val="18208FFB"/>
    <w:rsid w:val="18434CA9"/>
    <w:rsid w:val="184A1520"/>
    <w:rsid w:val="1854E34E"/>
    <w:rsid w:val="18B163CC"/>
    <w:rsid w:val="18B9FBD0"/>
    <w:rsid w:val="18E931C9"/>
    <w:rsid w:val="190F06EE"/>
    <w:rsid w:val="195A0A54"/>
    <w:rsid w:val="19690F84"/>
    <w:rsid w:val="19769316"/>
    <w:rsid w:val="19C677B4"/>
    <w:rsid w:val="19D02B8E"/>
    <w:rsid w:val="19E606D1"/>
    <w:rsid w:val="19F64464"/>
    <w:rsid w:val="1A1350F7"/>
    <w:rsid w:val="1A25FB0B"/>
    <w:rsid w:val="1A52892A"/>
    <w:rsid w:val="1A6BF0E1"/>
    <w:rsid w:val="1A8D85D3"/>
    <w:rsid w:val="1AA16129"/>
    <w:rsid w:val="1AB249EB"/>
    <w:rsid w:val="1AC4F396"/>
    <w:rsid w:val="1B00CBB6"/>
    <w:rsid w:val="1B3F587C"/>
    <w:rsid w:val="1B40E056"/>
    <w:rsid w:val="1B7678A5"/>
    <w:rsid w:val="1B8BE838"/>
    <w:rsid w:val="1BA34356"/>
    <w:rsid w:val="1BB1682F"/>
    <w:rsid w:val="1BBED72D"/>
    <w:rsid w:val="1BC27C07"/>
    <w:rsid w:val="1BD0E009"/>
    <w:rsid w:val="1C0809B5"/>
    <w:rsid w:val="1C2C139C"/>
    <w:rsid w:val="1C570D90"/>
    <w:rsid w:val="1C815F85"/>
    <w:rsid w:val="1C8B88F0"/>
    <w:rsid w:val="1CB31432"/>
    <w:rsid w:val="1CC13DAA"/>
    <w:rsid w:val="1CC5880E"/>
    <w:rsid w:val="1CE88DC3"/>
    <w:rsid w:val="1CEDC2D1"/>
    <w:rsid w:val="1CF892A9"/>
    <w:rsid w:val="1D2ADE32"/>
    <w:rsid w:val="1D713B99"/>
    <w:rsid w:val="1D8AEFAE"/>
    <w:rsid w:val="1DB0E0EA"/>
    <w:rsid w:val="1DD090C2"/>
    <w:rsid w:val="1E0B9027"/>
    <w:rsid w:val="1E400EB4"/>
    <w:rsid w:val="1E506053"/>
    <w:rsid w:val="1EB0FB5F"/>
    <w:rsid w:val="1EC94663"/>
    <w:rsid w:val="1EE3B736"/>
    <w:rsid w:val="1F1CB7F6"/>
    <w:rsid w:val="1F1DE24A"/>
    <w:rsid w:val="1F74740A"/>
    <w:rsid w:val="1F807A40"/>
    <w:rsid w:val="1FBAE557"/>
    <w:rsid w:val="1FCF5D41"/>
    <w:rsid w:val="1FD878BC"/>
    <w:rsid w:val="1FD8DD4D"/>
    <w:rsid w:val="20210486"/>
    <w:rsid w:val="2023C29A"/>
    <w:rsid w:val="204951C3"/>
    <w:rsid w:val="204D6D58"/>
    <w:rsid w:val="209ED6F9"/>
    <w:rsid w:val="20B6E26F"/>
    <w:rsid w:val="20C2493B"/>
    <w:rsid w:val="20DBDBBF"/>
    <w:rsid w:val="20F8AA3B"/>
    <w:rsid w:val="2166DBE7"/>
    <w:rsid w:val="2176AD62"/>
    <w:rsid w:val="217DE315"/>
    <w:rsid w:val="21A26C2F"/>
    <w:rsid w:val="21B08F01"/>
    <w:rsid w:val="21D31718"/>
    <w:rsid w:val="21F1F4A9"/>
    <w:rsid w:val="21FA4CE4"/>
    <w:rsid w:val="221789FE"/>
    <w:rsid w:val="221FB54A"/>
    <w:rsid w:val="22393135"/>
    <w:rsid w:val="2245054F"/>
    <w:rsid w:val="22461331"/>
    <w:rsid w:val="22515451"/>
    <w:rsid w:val="225BF32D"/>
    <w:rsid w:val="2280D158"/>
    <w:rsid w:val="22866B0E"/>
    <w:rsid w:val="2287309B"/>
    <w:rsid w:val="22C6C5E0"/>
    <w:rsid w:val="22CD8610"/>
    <w:rsid w:val="22CDD0F9"/>
    <w:rsid w:val="22E7B9C2"/>
    <w:rsid w:val="230FC42E"/>
    <w:rsid w:val="233116B8"/>
    <w:rsid w:val="2345645B"/>
    <w:rsid w:val="2357AE59"/>
    <w:rsid w:val="236D5E1E"/>
    <w:rsid w:val="2377DD33"/>
    <w:rsid w:val="2388C555"/>
    <w:rsid w:val="23A9C19D"/>
    <w:rsid w:val="240EF7F4"/>
    <w:rsid w:val="2433E8DF"/>
    <w:rsid w:val="2450C7B9"/>
    <w:rsid w:val="246570E2"/>
    <w:rsid w:val="24704D40"/>
    <w:rsid w:val="248A5255"/>
    <w:rsid w:val="24ABFDF2"/>
    <w:rsid w:val="25346BB3"/>
    <w:rsid w:val="2548178F"/>
    <w:rsid w:val="254D30C3"/>
    <w:rsid w:val="25BC11D3"/>
    <w:rsid w:val="25C0CEEC"/>
    <w:rsid w:val="25EF4F26"/>
    <w:rsid w:val="263046CA"/>
    <w:rsid w:val="2636FEC0"/>
    <w:rsid w:val="263FD655"/>
    <w:rsid w:val="2655C09A"/>
    <w:rsid w:val="26A8EA79"/>
    <w:rsid w:val="26F1BDD4"/>
    <w:rsid w:val="27162D5F"/>
    <w:rsid w:val="27790534"/>
    <w:rsid w:val="27D6A9BF"/>
    <w:rsid w:val="27E5C967"/>
    <w:rsid w:val="27EDED51"/>
    <w:rsid w:val="282A7754"/>
    <w:rsid w:val="282C8CF6"/>
    <w:rsid w:val="28421258"/>
    <w:rsid w:val="2842DC45"/>
    <w:rsid w:val="284DA4B2"/>
    <w:rsid w:val="2871F526"/>
    <w:rsid w:val="28749B27"/>
    <w:rsid w:val="287E134B"/>
    <w:rsid w:val="289145DA"/>
    <w:rsid w:val="289CF892"/>
    <w:rsid w:val="28A7E06A"/>
    <w:rsid w:val="28C007C9"/>
    <w:rsid w:val="28CFACCE"/>
    <w:rsid w:val="28D3F9FC"/>
    <w:rsid w:val="28F1A140"/>
    <w:rsid w:val="29085475"/>
    <w:rsid w:val="29128C36"/>
    <w:rsid w:val="297811E7"/>
    <w:rsid w:val="2986AE59"/>
    <w:rsid w:val="2994F677"/>
    <w:rsid w:val="29EDEB22"/>
    <w:rsid w:val="29F5E9BE"/>
    <w:rsid w:val="2A081F7B"/>
    <w:rsid w:val="2A19F8BD"/>
    <w:rsid w:val="2A2CE476"/>
    <w:rsid w:val="2A4146F0"/>
    <w:rsid w:val="2A485485"/>
    <w:rsid w:val="2A55A8F5"/>
    <w:rsid w:val="2A6DC5F9"/>
    <w:rsid w:val="2AA09F0C"/>
    <w:rsid w:val="2AB25BB6"/>
    <w:rsid w:val="2B150CAE"/>
    <w:rsid w:val="2B471B00"/>
    <w:rsid w:val="2B842FFA"/>
    <w:rsid w:val="2B848F08"/>
    <w:rsid w:val="2B937865"/>
    <w:rsid w:val="2BE25156"/>
    <w:rsid w:val="2BEE262E"/>
    <w:rsid w:val="2C1556A1"/>
    <w:rsid w:val="2C4672F7"/>
    <w:rsid w:val="2C47CB99"/>
    <w:rsid w:val="2C5F06BD"/>
    <w:rsid w:val="2C835E67"/>
    <w:rsid w:val="2C879968"/>
    <w:rsid w:val="2CEE285D"/>
    <w:rsid w:val="2D046E96"/>
    <w:rsid w:val="2D1D6C88"/>
    <w:rsid w:val="2D514FDE"/>
    <w:rsid w:val="2D51E9BD"/>
    <w:rsid w:val="2D622C55"/>
    <w:rsid w:val="2DB35CA9"/>
    <w:rsid w:val="2DB6E41E"/>
    <w:rsid w:val="2DD24506"/>
    <w:rsid w:val="2E47D901"/>
    <w:rsid w:val="2E5ABFC7"/>
    <w:rsid w:val="2E6B8F26"/>
    <w:rsid w:val="2E8853E1"/>
    <w:rsid w:val="2EA5C878"/>
    <w:rsid w:val="2ECA5724"/>
    <w:rsid w:val="2ED1E500"/>
    <w:rsid w:val="2EECF118"/>
    <w:rsid w:val="2F07F7DE"/>
    <w:rsid w:val="2F2D8454"/>
    <w:rsid w:val="2F2EFFFB"/>
    <w:rsid w:val="2F6B79C4"/>
    <w:rsid w:val="2FDE482C"/>
    <w:rsid w:val="300B6298"/>
    <w:rsid w:val="30174E06"/>
    <w:rsid w:val="301C9F70"/>
    <w:rsid w:val="305CD6B4"/>
    <w:rsid w:val="307EBACB"/>
    <w:rsid w:val="30CF629D"/>
    <w:rsid w:val="30EC2B65"/>
    <w:rsid w:val="3105333D"/>
    <w:rsid w:val="3106CDAB"/>
    <w:rsid w:val="3109D618"/>
    <w:rsid w:val="3116DF30"/>
    <w:rsid w:val="311C9789"/>
    <w:rsid w:val="316EB51A"/>
    <w:rsid w:val="316EC550"/>
    <w:rsid w:val="3180BA3A"/>
    <w:rsid w:val="319046A6"/>
    <w:rsid w:val="319DEC58"/>
    <w:rsid w:val="319E95E6"/>
    <w:rsid w:val="31DE01A8"/>
    <w:rsid w:val="32067360"/>
    <w:rsid w:val="3226CCF3"/>
    <w:rsid w:val="326CEAF9"/>
    <w:rsid w:val="32723A16"/>
    <w:rsid w:val="3295E59D"/>
    <w:rsid w:val="3298AD54"/>
    <w:rsid w:val="329CE999"/>
    <w:rsid w:val="32D3A7D2"/>
    <w:rsid w:val="32F54DAF"/>
    <w:rsid w:val="32F71BD8"/>
    <w:rsid w:val="32FEA3A5"/>
    <w:rsid w:val="335AFEC5"/>
    <w:rsid w:val="335F3B94"/>
    <w:rsid w:val="337220E9"/>
    <w:rsid w:val="33A2A835"/>
    <w:rsid w:val="33CD0CFB"/>
    <w:rsid w:val="33D78F66"/>
    <w:rsid w:val="33F1EDB5"/>
    <w:rsid w:val="33F3FDFD"/>
    <w:rsid w:val="3417B76D"/>
    <w:rsid w:val="34575B98"/>
    <w:rsid w:val="3467E6BD"/>
    <w:rsid w:val="3492A8FE"/>
    <w:rsid w:val="34D44528"/>
    <w:rsid w:val="352308B6"/>
    <w:rsid w:val="35324E3A"/>
    <w:rsid w:val="353440D2"/>
    <w:rsid w:val="35407759"/>
    <w:rsid w:val="3545A63D"/>
    <w:rsid w:val="3546D072"/>
    <w:rsid w:val="3559DACD"/>
    <w:rsid w:val="356E23AC"/>
    <w:rsid w:val="357E71F2"/>
    <w:rsid w:val="357F809B"/>
    <w:rsid w:val="35B93F0D"/>
    <w:rsid w:val="35D51FEA"/>
    <w:rsid w:val="35D54D18"/>
    <w:rsid w:val="360940E4"/>
    <w:rsid w:val="361444C9"/>
    <w:rsid w:val="3643BE4D"/>
    <w:rsid w:val="3680D685"/>
    <w:rsid w:val="3686AD91"/>
    <w:rsid w:val="368F2EF3"/>
    <w:rsid w:val="3691EBB6"/>
    <w:rsid w:val="36935D77"/>
    <w:rsid w:val="36B10532"/>
    <w:rsid w:val="370BCC9A"/>
    <w:rsid w:val="371BD88D"/>
    <w:rsid w:val="3745CE03"/>
    <w:rsid w:val="376AA15F"/>
    <w:rsid w:val="377102BD"/>
    <w:rsid w:val="37C3226A"/>
    <w:rsid w:val="380B582D"/>
    <w:rsid w:val="38242513"/>
    <w:rsid w:val="38276714"/>
    <w:rsid w:val="3848B3C2"/>
    <w:rsid w:val="384DBE64"/>
    <w:rsid w:val="384E263A"/>
    <w:rsid w:val="3856FE94"/>
    <w:rsid w:val="388A29FC"/>
    <w:rsid w:val="38958D43"/>
    <w:rsid w:val="38AB506A"/>
    <w:rsid w:val="38BC7036"/>
    <w:rsid w:val="38E09958"/>
    <w:rsid w:val="39184117"/>
    <w:rsid w:val="3927FB2B"/>
    <w:rsid w:val="392C6844"/>
    <w:rsid w:val="3947F0DF"/>
    <w:rsid w:val="395C70BD"/>
    <w:rsid w:val="39613870"/>
    <w:rsid w:val="398D699B"/>
    <w:rsid w:val="39AE83B1"/>
    <w:rsid w:val="39BDAD82"/>
    <w:rsid w:val="39C3CA25"/>
    <w:rsid w:val="39D50D3D"/>
    <w:rsid w:val="39F3E26C"/>
    <w:rsid w:val="3A06E8FF"/>
    <w:rsid w:val="3A121EA2"/>
    <w:rsid w:val="3A1F0B09"/>
    <w:rsid w:val="3A2FCF79"/>
    <w:rsid w:val="3A471835"/>
    <w:rsid w:val="3A4D4572"/>
    <w:rsid w:val="3AD1089B"/>
    <w:rsid w:val="3AD712B4"/>
    <w:rsid w:val="3AE002A8"/>
    <w:rsid w:val="3AF6F34A"/>
    <w:rsid w:val="3B02234C"/>
    <w:rsid w:val="3B108D0D"/>
    <w:rsid w:val="3B418080"/>
    <w:rsid w:val="3B5CC705"/>
    <w:rsid w:val="3B66B9A5"/>
    <w:rsid w:val="3B66F636"/>
    <w:rsid w:val="3B6FC975"/>
    <w:rsid w:val="3BA1351F"/>
    <w:rsid w:val="3BB3DFB9"/>
    <w:rsid w:val="3BC39713"/>
    <w:rsid w:val="3C0253D1"/>
    <w:rsid w:val="3C088A71"/>
    <w:rsid w:val="3C1AEA65"/>
    <w:rsid w:val="3C236C22"/>
    <w:rsid w:val="3C237EE0"/>
    <w:rsid w:val="3C42F48D"/>
    <w:rsid w:val="3C7437AE"/>
    <w:rsid w:val="3CBE6E38"/>
    <w:rsid w:val="3CD2A090"/>
    <w:rsid w:val="3CD61E91"/>
    <w:rsid w:val="3CE4E46B"/>
    <w:rsid w:val="3CF57C9C"/>
    <w:rsid w:val="3D07B170"/>
    <w:rsid w:val="3D18A7E1"/>
    <w:rsid w:val="3D226F24"/>
    <w:rsid w:val="3D2451D6"/>
    <w:rsid w:val="3D73C1B3"/>
    <w:rsid w:val="3DAC520E"/>
    <w:rsid w:val="3DE7A991"/>
    <w:rsid w:val="3DE7AEBD"/>
    <w:rsid w:val="3E09F170"/>
    <w:rsid w:val="3E27BE0B"/>
    <w:rsid w:val="3E426399"/>
    <w:rsid w:val="3E95C64E"/>
    <w:rsid w:val="3ED177C2"/>
    <w:rsid w:val="3F25DD0E"/>
    <w:rsid w:val="3F5A67C0"/>
    <w:rsid w:val="3F926F19"/>
    <w:rsid w:val="3FC36236"/>
    <w:rsid w:val="3FD3F84D"/>
    <w:rsid w:val="401E02C4"/>
    <w:rsid w:val="4049E99B"/>
    <w:rsid w:val="405E65E8"/>
    <w:rsid w:val="40C7392E"/>
    <w:rsid w:val="40CB61EB"/>
    <w:rsid w:val="40ED3A34"/>
    <w:rsid w:val="40F369D3"/>
    <w:rsid w:val="40FA9954"/>
    <w:rsid w:val="4107CB8A"/>
    <w:rsid w:val="41367D24"/>
    <w:rsid w:val="415D8355"/>
    <w:rsid w:val="4199073B"/>
    <w:rsid w:val="41EF2FBF"/>
    <w:rsid w:val="41F11413"/>
    <w:rsid w:val="41F1723F"/>
    <w:rsid w:val="41F40453"/>
    <w:rsid w:val="41FFE3B8"/>
    <w:rsid w:val="425F45C1"/>
    <w:rsid w:val="427EFCBC"/>
    <w:rsid w:val="42A22364"/>
    <w:rsid w:val="42A75FC1"/>
    <w:rsid w:val="42AA6D39"/>
    <w:rsid w:val="42B65100"/>
    <w:rsid w:val="42BA4E53"/>
    <w:rsid w:val="42F63C18"/>
    <w:rsid w:val="42F6CA7B"/>
    <w:rsid w:val="430730AA"/>
    <w:rsid w:val="436FE1C6"/>
    <w:rsid w:val="438A724D"/>
    <w:rsid w:val="43918D8D"/>
    <w:rsid w:val="43B0EA37"/>
    <w:rsid w:val="43D497C4"/>
    <w:rsid w:val="43E440D2"/>
    <w:rsid w:val="43E456C3"/>
    <w:rsid w:val="442088C2"/>
    <w:rsid w:val="44255F38"/>
    <w:rsid w:val="44390635"/>
    <w:rsid w:val="444ECFC0"/>
    <w:rsid w:val="444FABD6"/>
    <w:rsid w:val="4458B896"/>
    <w:rsid w:val="447E1327"/>
    <w:rsid w:val="44B689DB"/>
    <w:rsid w:val="44D223A7"/>
    <w:rsid w:val="44D7A16E"/>
    <w:rsid w:val="44E30809"/>
    <w:rsid w:val="451F19CC"/>
    <w:rsid w:val="452968F3"/>
    <w:rsid w:val="454084F2"/>
    <w:rsid w:val="4555B958"/>
    <w:rsid w:val="4572A3F2"/>
    <w:rsid w:val="4573BBD0"/>
    <w:rsid w:val="4573D8FB"/>
    <w:rsid w:val="4580C1E6"/>
    <w:rsid w:val="45CCBAC5"/>
    <w:rsid w:val="45E03274"/>
    <w:rsid w:val="460BB2AB"/>
    <w:rsid w:val="461E96FE"/>
    <w:rsid w:val="4633BD17"/>
    <w:rsid w:val="464AF9B7"/>
    <w:rsid w:val="46565A5F"/>
    <w:rsid w:val="465B7A6A"/>
    <w:rsid w:val="4660EFF2"/>
    <w:rsid w:val="466C3854"/>
    <w:rsid w:val="466D1D18"/>
    <w:rsid w:val="46824C12"/>
    <w:rsid w:val="46836BF1"/>
    <w:rsid w:val="46933F48"/>
    <w:rsid w:val="4695BF26"/>
    <w:rsid w:val="46A5E23E"/>
    <w:rsid w:val="46BDC0D8"/>
    <w:rsid w:val="46D470B6"/>
    <w:rsid w:val="46FC0601"/>
    <w:rsid w:val="4702A5BA"/>
    <w:rsid w:val="470EFF9E"/>
    <w:rsid w:val="473669F7"/>
    <w:rsid w:val="47415C0D"/>
    <w:rsid w:val="475F1315"/>
    <w:rsid w:val="476658B4"/>
    <w:rsid w:val="478B9738"/>
    <w:rsid w:val="47A021CC"/>
    <w:rsid w:val="47A1D7BB"/>
    <w:rsid w:val="47D0038E"/>
    <w:rsid w:val="47DD9F62"/>
    <w:rsid w:val="4806CFB2"/>
    <w:rsid w:val="4808689A"/>
    <w:rsid w:val="480D5C6E"/>
    <w:rsid w:val="481255C1"/>
    <w:rsid w:val="483426AC"/>
    <w:rsid w:val="483D1CBF"/>
    <w:rsid w:val="48408690"/>
    <w:rsid w:val="484727D9"/>
    <w:rsid w:val="4864DE1D"/>
    <w:rsid w:val="486AA890"/>
    <w:rsid w:val="486BF630"/>
    <w:rsid w:val="48AC0243"/>
    <w:rsid w:val="48ACE4E0"/>
    <w:rsid w:val="48C4FA52"/>
    <w:rsid w:val="490F65F4"/>
    <w:rsid w:val="491D7BE2"/>
    <w:rsid w:val="492C3826"/>
    <w:rsid w:val="493B0093"/>
    <w:rsid w:val="497837FA"/>
    <w:rsid w:val="499076A2"/>
    <w:rsid w:val="499AC0E6"/>
    <w:rsid w:val="499D0253"/>
    <w:rsid w:val="49EE99D7"/>
    <w:rsid w:val="49FD2A06"/>
    <w:rsid w:val="4A1EA307"/>
    <w:rsid w:val="4A5ED3B3"/>
    <w:rsid w:val="4A64837D"/>
    <w:rsid w:val="4A90C070"/>
    <w:rsid w:val="4A9172B7"/>
    <w:rsid w:val="4A9A6F60"/>
    <w:rsid w:val="4AB364D1"/>
    <w:rsid w:val="4AD4ADDA"/>
    <w:rsid w:val="4AE86836"/>
    <w:rsid w:val="4AFBAAA0"/>
    <w:rsid w:val="4B4C0DF8"/>
    <w:rsid w:val="4BA3CDFC"/>
    <w:rsid w:val="4BC177F9"/>
    <w:rsid w:val="4BE65649"/>
    <w:rsid w:val="4BFB8A08"/>
    <w:rsid w:val="4C1B0623"/>
    <w:rsid w:val="4C26F991"/>
    <w:rsid w:val="4C32F2B8"/>
    <w:rsid w:val="4C5DEE53"/>
    <w:rsid w:val="4C60F211"/>
    <w:rsid w:val="4CBB975E"/>
    <w:rsid w:val="4CC5E642"/>
    <w:rsid w:val="4CD7C05F"/>
    <w:rsid w:val="4CE8F513"/>
    <w:rsid w:val="4D0E9EFE"/>
    <w:rsid w:val="4D428CFE"/>
    <w:rsid w:val="4D4580C3"/>
    <w:rsid w:val="4D7305CC"/>
    <w:rsid w:val="4D9B13D7"/>
    <w:rsid w:val="4D9C20E8"/>
    <w:rsid w:val="4DC304BA"/>
    <w:rsid w:val="4DD63E82"/>
    <w:rsid w:val="4E3A0E18"/>
    <w:rsid w:val="4E554843"/>
    <w:rsid w:val="4E64CC62"/>
    <w:rsid w:val="4E706680"/>
    <w:rsid w:val="4E7BB8BF"/>
    <w:rsid w:val="4E86BDB2"/>
    <w:rsid w:val="4EC00A66"/>
    <w:rsid w:val="4EDD6E31"/>
    <w:rsid w:val="4EFF93EE"/>
    <w:rsid w:val="4F188323"/>
    <w:rsid w:val="4F1A1B95"/>
    <w:rsid w:val="4F2319F8"/>
    <w:rsid w:val="4F317AE9"/>
    <w:rsid w:val="4F4BAC9E"/>
    <w:rsid w:val="4F64B679"/>
    <w:rsid w:val="4F91B336"/>
    <w:rsid w:val="4FA39546"/>
    <w:rsid w:val="4FA68982"/>
    <w:rsid w:val="4FB9A2F2"/>
    <w:rsid w:val="4FC7C087"/>
    <w:rsid w:val="4FD06DD4"/>
    <w:rsid w:val="50125495"/>
    <w:rsid w:val="50199F45"/>
    <w:rsid w:val="50490664"/>
    <w:rsid w:val="505404C6"/>
    <w:rsid w:val="505C7DE3"/>
    <w:rsid w:val="5066649D"/>
    <w:rsid w:val="508A29BB"/>
    <w:rsid w:val="50923EF9"/>
    <w:rsid w:val="509AB0D0"/>
    <w:rsid w:val="50B4AF89"/>
    <w:rsid w:val="50CBBC63"/>
    <w:rsid w:val="50F548EC"/>
    <w:rsid w:val="50FACA24"/>
    <w:rsid w:val="51039F88"/>
    <w:rsid w:val="51106158"/>
    <w:rsid w:val="51110937"/>
    <w:rsid w:val="51224C05"/>
    <w:rsid w:val="51622129"/>
    <w:rsid w:val="5199670F"/>
    <w:rsid w:val="51C8C6FE"/>
    <w:rsid w:val="51DECCDE"/>
    <w:rsid w:val="52580A05"/>
    <w:rsid w:val="526C446C"/>
    <w:rsid w:val="52D3793F"/>
    <w:rsid w:val="52DF103A"/>
    <w:rsid w:val="530000F8"/>
    <w:rsid w:val="533FBAB8"/>
    <w:rsid w:val="536949AA"/>
    <w:rsid w:val="53878010"/>
    <w:rsid w:val="53CDFDAA"/>
    <w:rsid w:val="53D68CBA"/>
    <w:rsid w:val="53DD9F80"/>
    <w:rsid w:val="53DE806E"/>
    <w:rsid w:val="53FE1C74"/>
    <w:rsid w:val="54100FA9"/>
    <w:rsid w:val="541DCEC0"/>
    <w:rsid w:val="5421CE96"/>
    <w:rsid w:val="54335AA3"/>
    <w:rsid w:val="543CBC01"/>
    <w:rsid w:val="54483D26"/>
    <w:rsid w:val="54A1E156"/>
    <w:rsid w:val="54ABEA57"/>
    <w:rsid w:val="54C35879"/>
    <w:rsid w:val="54E352B8"/>
    <w:rsid w:val="54EBD93B"/>
    <w:rsid w:val="550C05D4"/>
    <w:rsid w:val="556CCF48"/>
    <w:rsid w:val="55BC345D"/>
    <w:rsid w:val="55EE71DA"/>
    <w:rsid w:val="55F2AAD2"/>
    <w:rsid w:val="55F9FB59"/>
    <w:rsid w:val="56276011"/>
    <w:rsid w:val="562DD6C3"/>
    <w:rsid w:val="564002DC"/>
    <w:rsid w:val="566AC910"/>
    <w:rsid w:val="567A73FB"/>
    <w:rsid w:val="568FB754"/>
    <w:rsid w:val="569162CA"/>
    <w:rsid w:val="569DE401"/>
    <w:rsid w:val="569E468D"/>
    <w:rsid w:val="56AFBEEB"/>
    <w:rsid w:val="56DEB5BF"/>
    <w:rsid w:val="56FA421F"/>
    <w:rsid w:val="56FA88C4"/>
    <w:rsid w:val="570AE0C1"/>
    <w:rsid w:val="5747FB18"/>
    <w:rsid w:val="57806262"/>
    <w:rsid w:val="57C54868"/>
    <w:rsid w:val="57D21ED2"/>
    <w:rsid w:val="5839DD1C"/>
    <w:rsid w:val="5880BB63"/>
    <w:rsid w:val="5882C959"/>
    <w:rsid w:val="588FF913"/>
    <w:rsid w:val="589B25BE"/>
    <w:rsid w:val="58BBEFDD"/>
    <w:rsid w:val="58BD0348"/>
    <w:rsid w:val="58C1D342"/>
    <w:rsid w:val="58EE2863"/>
    <w:rsid w:val="5933A1C1"/>
    <w:rsid w:val="595E1FAF"/>
    <w:rsid w:val="59A2F6CF"/>
    <w:rsid w:val="59B6E81A"/>
    <w:rsid w:val="59C17BA8"/>
    <w:rsid w:val="59C3026E"/>
    <w:rsid w:val="59CEAA45"/>
    <w:rsid w:val="59E22F50"/>
    <w:rsid w:val="59EA6C74"/>
    <w:rsid w:val="59F88D70"/>
    <w:rsid w:val="59FF3387"/>
    <w:rsid w:val="5A1B2A2D"/>
    <w:rsid w:val="5A1F5499"/>
    <w:rsid w:val="5A358067"/>
    <w:rsid w:val="5A383490"/>
    <w:rsid w:val="5A439592"/>
    <w:rsid w:val="5A4E5A76"/>
    <w:rsid w:val="5A7754E8"/>
    <w:rsid w:val="5A83FD33"/>
    <w:rsid w:val="5A87792E"/>
    <w:rsid w:val="5ADA9737"/>
    <w:rsid w:val="5AE33CF8"/>
    <w:rsid w:val="5AE3D7A2"/>
    <w:rsid w:val="5B1007A9"/>
    <w:rsid w:val="5B1B4E5B"/>
    <w:rsid w:val="5B396589"/>
    <w:rsid w:val="5B48C2C6"/>
    <w:rsid w:val="5B4A3C04"/>
    <w:rsid w:val="5B519405"/>
    <w:rsid w:val="5B5FE544"/>
    <w:rsid w:val="5BB7EC98"/>
    <w:rsid w:val="5BCF53EB"/>
    <w:rsid w:val="5BF7833F"/>
    <w:rsid w:val="5C3A55BA"/>
    <w:rsid w:val="5C404719"/>
    <w:rsid w:val="5C6EACB4"/>
    <w:rsid w:val="5C76C425"/>
    <w:rsid w:val="5C886422"/>
    <w:rsid w:val="5CA85BFA"/>
    <w:rsid w:val="5CB9CAF0"/>
    <w:rsid w:val="5CCF189D"/>
    <w:rsid w:val="5CD43EF4"/>
    <w:rsid w:val="5CF2D2CA"/>
    <w:rsid w:val="5D195F26"/>
    <w:rsid w:val="5D2C6F4D"/>
    <w:rsid w:val="5D339341"/>
    <w:rsid w:val="5D4E0C94"/>
    <w:rsid w:val="5D5D6793"/>
    <w:rsid w:val="5D5EB8E6"/>
    <w:rsid w:val="5D7B6C78"/>
    <w:rsid w:val="5DB39ED6"/>
    <w:rsid w:val="5DC1A894"/>
    <w:rsid w:val="5DE6044B"/>
    <w:rsid w:val="5DEC6D2F"/>
    <w:rsid w:val="5E0520CB"/>
    <w:rsid w:val="5E291EED"/>
    <w:rsid w:val="5E43F000"/>
    <w:rsid w:val="5E585482"/>
    <w:rsid w:val="5E63C525"/>
    <w:rsid w:val="5E8D9C0A"/>
    <w:rsid w:val="5E9CBB92"/>
    <w:rsid w:val="5ED437B1"/>
    <w:rsid w:val="5EEE8806"/>
    <w:rsid w:val="5F09B992"/>
    <w:rsid w:val="5F0D50B0"/>
    <w:rsid w:val="5F155046"/>
    <w:rsid w:val="5F16DE12"/>
    <w:rsid w:val="5F195340"/>
    <w:rsid w:val="5F1D21D6"/>
    <w:rsid w:val="5F22B924"/>
    <w:rsid w:val="5F26991F"/>
    <w:rsid w:val="5F26AB2D"/>
    <w:rsid w:val="5F4C84D3"/>
    <w:rsid w:val="5F5B3093"/>
    <w:rsid w:val="5F5BD362"/>
    <w:rsid w:val="5F5DAFC9"/>
    <w:rsid w:val="5F5E952A"/>
    <w:rsid w:val="5F6D7148"/>
    <w:rsid w:val="5F804E6D"/>
    <w:rsid w:val="5FA95750"/>
    <w:rsid w:val="5FCA7CC5"/>
    <w:rsid w:val="5FCC13D3"/>
    <w:rsid w:val="5FECB7EE"/>
    <w:rsid w:val="604FBECE"/>
    <w:rsid w:val="60C61B73"/>
    <w:rsid w:val="60DC4CD2"/>
    <w:rsid w:val="60E61B70"/>
    <w:rsid w:val="60F025B8"/>
    <w:rsid w:val="6118E8E6"/>
    <w:rsid w:val="61679FBD"/>
    <w:rsid w:val="617842F2"/>
    <w:rsid w:val="6186062E"/>
    <w:rsid w:val="619466C7"/>
    <w:rsid w:val="61A1E714"/>
    <w:rsid w:val="61BF5722"/>
    <w:rsid w:val="61CD3E47"/>
    <w:rsid w:val="61E26980"/>
    <w:rsid w:val="62571BC8"/>
    <w:rsid w:val="62676873"/>
    <w:rsid w:val="626E2763"/>
    <w:rsid w:val="627A2BD0"/>
    <w:rsid w:val="6299A97A"/>
    <w:rsid w:val="62D7FAAC"/>
    <w:rsid w:val="631C604F"/>
    <w:rsid w:val="635795F7"/>
    <w:rsid w:val="637C34E7"/>
    <w:rsid w:val="63950402"/>
    <w:rsid w:val="63BEE7E6"/>
    <w:rsid w:val="63C33971"/>
    <w:rsid w:val="63C785C8"/>
    <w:rsid w:val="63FA289F"/>
    <w:rsid w:val="6402935D"/>
    <w:rsid w:val="6407E12C"/>
    <w:rsid w:val="6429C211"/>
    <w:rsid w:val="64401798"/>
    <w:rsid w:val="64442078"/>
    <w:rsid w:val="6451481A"/>
    <w:rsid w:val="64BC006E"/>
    <w:rsid w:val="64F79F13"/>
    <w:rsid w:val="6506340D"/>
    <w:rsid w:val="653E6B83"/>
    <w:rsid w:val="656534A6"/>
    <w:rsid w:val="65855C67"/>
    <w:rsid w:val="65A44D17"/>
    <w:rsid w:val="65CFFBD9"/>
    <w:rsid w:val="662151F9"/>
    <w:rsid w:val="6658DE37"/>
    <w:rsid w:val="665C4044"/>
    <w:rsid w:val="666A02CC"/>
    <w:rsid w:val="667E33FD"/>
    <w:rsid w:val="66959BB1"/>
    <w:rsid w:val="66D24F25"/>
    <w:rsid w:val="66D4A578"/>
    <w:rsid w:val="66D6745D"/>
    <w:rsid w:val="66E3D9AB"/>
    <w:rsid w:val="66E62CE3"/>
    <w:rsid w:val="66FB5AA0"/>
    <w:rsid w:val="67053D28"/>
    <w:rsid w:val="670D3EA7"/>
    <w:rsid w:val="67179CB3"/>
    <w:rsid w:val="673404D9"/>
    <w:rsid w:val="67379CDD"/>
    <w:rsid w:val="673FF8A1"/>
    <w:rsid w:val="67448763"/>
    <w:rsid w:val="6744B182"/>
    <w:rsid w:val="674C81B9"/>
    <w:rsid w:val="678E721D"/>
    <w:rsid w:val="67DBB1AB"/>
    <w:rsid w:val="67E331E9"/>
    <w:rsid w:val="67F09FF8"/>
    <w:rsid w:val="681938CA"/>
    <w:rsid w:val="684B820E"/>
    <w:rsid w:val="6860FCA8"/>
    <w:rsid w:val="68617307"/>
    <w:rsid w:val="6875A0BD"/>
    <w:rsid w:val="688E9BE4"/>
    <w:rsid w:val="689E26C6"/>
    <w:rsid w:val="68D0F90B"/>
    <w:rsid w:val="68E9BB37"/>
    <w:rsid w:val="68EC74C7"/>
    <w:rsid w:val="691B773F"/>
    <w:rsid w:val="692BB715"/>
    <w:rsid w:val="693B7909"/>
    <w:rsid w:val="695CBDDE"/>
    <w:rsid w:val="6991699F"/>
    <w:rsid w:val="69A4C372"/>
    <w:rsid w:val="69B3B94E"/>
    <w:rsid w:val="69E6B3F6"/>
    <w:rsid w:val="69FD50C7"/>
    <w:rsid w:val="6A3102EB"/>
    <w:rsid w:val="6A399423"/>
    <w:rsid w:val="6A667ED1"/>
    <w:rsid w:val="6A6F9A7E"/>
    <w:rsid w:val="6AAE1BE1"/>
    <w:rsid w:val="6AC1B046"/>
    <w:rsid w:val="6AD6B353"/>
    <w:rsid w:val="6AD7D063"/>
    <w:rsid w:val="6AD7FBC6"/>
    <w:rsid w:val="6AE109AF"/>
    <w:rsid w:val="6B202040"/>
    <w:rsid w:val="6B948634"/>
    <w:rsid w:val="6B97A770"/>
    <w:rsid w:val="6BC5F088"/>
    <w:rsid w:val="6BC90373"/>
    <w:rsid w:val="6BD60F5D"/>
    <w:rsid w:val="6C120A58"/>
    <w:rsid w:val="6C377F5F"/>
    <w:rsid w:val="6C7780D2"/>
    <w:rsid w:val="6C81D249"/>
    <w:rsid w:val="6C8E58E6"/>
    <w:rsid w:val="6CC919EA"/>
    <w:rsid w:val="6CF00783"/>
    <w:rsid w:val="6D6302AB"/>
    <w:rsid w:val="6D68CB9D"/>
    <w:rsid w:val="6D7383E4"/>
    <w:rsid w:val="6D7714F2"/>
    <w:rsid w:val="6D7B43BF"/>
    <w:rsid w:val="6D817482"/>
    <w:rsid w:val="6D997A92"/>
    <w:rsid w:val="6DB4441C"/>
    <w:rsid w:val="6DBEDE50"/>
    <w:rsid w:val="6DCAB75D"/>
    <w:rsid w:val="6DD82DFA"/>
    <w:rsid w:val="6DFE1EAD"/>
    <w:rsid w:val="6E126BE7"/>
    <w:rsid w:val="6E27676B"/>
    <w:rsid w:val="6E353640"/>
    <w:rsid w:val="6E3F1273"/>
    <w:rsid w:val="6E4AE3D8"/>
    <w:rsid w:val="6E4D6D0A"/>
    <w:rsid w:val="6E537732"/>
    <w:rsid w:val="6E92091C"/>
    <w:rsid w:val="6E9E0442"/>
    <w:rsid w:val="6EB8B3A5"/>
    <w:rsid w:val="6ED4CAE2"/>
    <w:rsid w:val="6EE23855"/>
    <w:rsid w:val="6F10075B"/>
    <w:rsid w:val="6F138617"/>
    <w:rsid w:val="6F3D2F81"/>
    <w:rsid w:val="6F47191E"/>
    <w:rsid w:val="6F534A1E"/>
    <w:rsid w:val="6F538DE1"/>
    <w:rsid w:val="6F7BFA90"/>
    <w:rsid w:val="6FCBAA0C"/>
    <w:rsid w:val="6FD82767"/>
    <w:rsid w:val="6FF47BAE"/>
    <w:rsid w:val="6FFADE6D"/>
    <w:rsid w:val="700C5916"/>
    <w:rsid w:val="7043B9C8"/>
    <w:rsid w:val="70564011"/>
    <w:rsid w:val="709FFC25"/>
    <w:rsid w:val="70B28F2F"/>
    <w:rsid w:val="70BD63C5"/>
    <w:rsid w:val="70D73C80"/>
    <w:rsid w:val="70E22A12"/>
    <w:rsid w:val="70F15DF6"/>
    <w:rsid w:val="70FAD122"/>
    <w:rsid w:val="711F4886"/>
    <w:rsid w:val="71231CB8"/>
    <w:rsid w:val="713E92A6"/>
    <w:rsid w:val="71525B74"/>
    <w:rsid w:val="71862ECF"/>
    <w:rsid w:val="719C0E42"/>
    <w:rsid w:val="71AED7FD"/>
    <w:rsid w:val="71B290C1"/>
    <w:rsid w:val="71BD1C41"/>
    <w:rsid w:val="71C972D7"/>
    <w:rsid w:val="71D630E9"/>
    <w:rsid w:val="71E03519"/>
    <w:rsid w:val="72001E89"/>
    <w:rsid w:val="720A1E33"/>
    <w:rsid w:val="7214961E"/>
    <w:rsid w:val="722CA5CE"/>
    <w:rsid w:val="72349A94"/>
    <w:rsid w:val="7239881B"/>
    <w:rsid w:val="7247D079"/>
    <w:rsid w:val="7253F169"/>
    <w:rsid w:val="72640EA6"/>
    <w:rsid w:val="72A1EE79"/>
    <w:rsid w:val="72DAB7FE"/>
    <w:rsid w:val="73032CD6"/>
    <w:rsid w:val="7327A9AC"/>
    <w:rsid w:val="7335C217"/>
    <w:rsid w:val="7342EB4D"/>
    <w:rsid w:val="739E8614"/>
    <w:rsid w:val="73A28306"/>
    <w:rsid w:val="73E5C526"/>
    <w:rsid w:val="73EE9618"/>
    <w:rsid w:val="73F79814"/>
    <w:rsid w:val="73FE5387"/>
    <w:rsid w:val="7421336F"/>
    <w:rsid w:val="7423F858"/>
    <w:rsid w:val="7434E53F"/>
    <w:rsid w:val="7464BB22"/>
    <w:rsid w:val="7476C1FF"/>
    <w:rsid w:val="74A9FED4"/>
    <w:rsid w:val="74D30B0A"/>
    <w:rsid w:val="74DC3AC6"/>
    <w:rsid w:val="74E3E8E4"/>
    <w:rsid w:val="74F6E777"/>
    <w:rsid w:val="74FC691B"/>
    <w:rsid w:val="751546E7"/>
    <w:rsid w:val="752FB10C"/>
    <w:rsid w:val="753195CB"/>
    <w:rsid w:val="7545D825"/>
    <w:rsid w:val="7565BE07"/>
    <w:rsid w:val="756DA551"/>
    <w:rsid w:val="75954BC3"/>
    <w:rsid w:val="75B39BBC"/>
    <w:rsid w:val="75F7C3AE"/>
    <w:rsid w:val="75FD9AED"/>
    <w:rsid w:val="7607DB25"/>
    <w:rsid w:val="7613C13C"/>
    <w:rsid w:val="763F8E48"/>
    <w:rsid w:val="7665BD0E"/>
    <w:rsid w:val="7667FB4D"/>
    <w:rsid w:val="769454C1"/>
    <w:rsid w:val="76AA662E"/>
    <w:rsid w:val="76B153BB"/>
    <w:rsid w:val="76B5DDEA"/>
    <w:rsid w:val="76C549BC"/>
    <w:rsid w:val="773AE532"/>
    <w:rsid w:val="77494CC0"/>
    <w:rsid w:val="777BAEC4"/>
    <w:rsid w:val="777D57C9"/>
    <w:rsid w:val="77BF1F0F"/>
    <w:rsid w:val="77F76D85"/>
    <w:rsid w:val="78578390"/>
    <w:rsid w:val="78842F96"/>
    <w:rsid w:val="7892BE78"/>
    <w:rsid w:val="7898C24E"/>
    <w:rsid w:val="78AA6688"/>
    <w:rsid w:val="78C78092"/>
    <w:rsid w:val="78E0CDF3"/>
    <w:rsid w:val="79332ADF"/>
    <w:rsid w:val="793583B0"/>
    <w:rsid w:val="79435247"/>
    <w:rsid w:val="799A6619"/>
    <w:rsid w:val="79E80DB1"/>
    <w:rsid w:val="7A006A6C"/>
    <w:rsid w:val="7A1CCA25"/>
    <w:rsid w:val="7A26FD8B"/>
    <w:rsid w:val="7A3255CD"/>
    <w:rsid w:val="7A50D792"/>
    <w:rsid w:val="7A5B01A4"/>
    <w:rsid w:val="7A6D92EC"/>
    <w:rsid w:val="7A70E696"/>
    <w:rsid w:val="7A8F984E"/>
    <w:rsid w:val="7A9C82E5"/>
    <w:rsid w:val="7ACF4445"/>
    <w:rsid w:val="7B0967E5"/>
    <w:rsid w:val="7B164FFC"/>
    <w:rsid w:val="7B1E7E7D"/>
    <w:rsid w:val="7B298D6A"/>
    <w:rsid w:val="7B5BA950"/>
    <w:rsid w:val="7B6E3ADB"/>
    <w:rsid w:val="7B7DE1EB"/>
    <w:rsid w:val="7B810499"/>
    <w:rsid w:val="7C24EA31"/>
    <w:rsid w:val="7C47A264"/>
    <w:rsid w:val="7C7AC70B"/>
    <w:rsid w:val="7C864237"/>
    <w:rsid w:val="7C9C3055"/>
    <w:rsid w:val="7CA9BE69"/>
    <w:rsid w:val="7CAE1824"/>
    <w:rsid w:val="7D221320"/>
    <w:rsid w:val="7D46CD00"/>
    <w:rsid w:val="7D6D17B4"/>
    <w:rsid w:val="7D7439DA"/>
    <w:rsid w:val="7D831B75"/>
    <w:rsid w:val="7DA3197D"/>
    <w:rsid w:val="7DB39F08"/>
    <w:rsid w:val="7DD1F47D"/>
    <w:rsid w:val="7DFEAF80"/>
    <w:rsid w:val="7E262B1B"/>
    <w:rsid w:val="7E75F88C"/>
    <w:rsid w:val="7E83725F"/>
    <w:rsid w:val="7F356BA4"/>
    <w:rsid w:val="7F3972B3"/>
    <w:rsid w:val="7F4671B7"/>
    <w:rsid w:val="7F4A2F23"/>
    <w:rsid w:val="7F51FF1F"/>
    <w:rsid w:val="7F545772"/>
    <w:rsid w:val="7F6756D8"/>
    <w:rsid w:val="7F759BC6"/>
    <w:rsid w:val="7F85E692"/>
    <w:rsid w:val="7FADA686"/>
    <w:rsid w:val="7FBD5637"/>
    <w:rsid w:val="7FC9C6D7"/>
    <w:rsid w:val="7FFE68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E44E"/>
  <w15:docId w15:val="{2DFF776D-57E3-4892-AC03-A8137A4C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79"/>
    <w:pPr>
      <w:spacing w:after="0" w:line="240" w:lineRule="auto"/>
    </w:pPr>
    <w:rPr>
      <w:rFonts w:ascii="Arial" w:eastAsia="Times New Roman" w:hAnsi="Arial" w:cs="Arial"/>
      <w:sz w:val="20"/>
      <w:szCs w:val="24"/>
    </w:rPr>
  </w:style>
  <w:style w:type="paragraph" w:styleId="Heading3">
    <w:name w:val="heading 3"/>
    <w:basedOn w:val="Normal"/>
    <w:next w:val="Normal"/>
    <w:link w:val="Heading3Char"/>
    <w:qFormat/>
    <w:rsid w:val="00F97112"/>
    <w:pPr>
      <w:keepNext/>
      <w:spacing w:line="480" w:lineRule="auto"/>
      <w:ind w:firstLine="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E82"/>
    <w:rPr>
      <w:rFonts w:ascii="Tahoma" w:hAnsi="Tahoma" w:cs="Tahoma"/>
      <w:sz w:val="16"/>
      <w:szCs w:val="16"/>
    </w:rPr>
  </w:style>
  <w:style w:type="character" w:customStyle="1" w:styleId="BalloonTextChar">
    <w:name w:val="Balloon Text Char"/>
    <w:basedOn w:val="DefaultParagraphFont"/>
    <w:link w:val="BalloonText"/>
    <w:uiPriority w:val="99"/>
    <w:semiHidden/>
    <w:rsid w:val="00D31E82"/>
    <w:rPr>
      <w:rFonts w:ascii="Tahoma" w:eastAsia="Times New Roman" w:hAnsi="Tahoma" w:cs="Tahoma"/>
      <w:sz w:val="16"/>
      <w:szCs w:val="16"/>
    </w:rPr>
  </w:style>
  <w:style w:type="character" w:customStyle="1" w:styleId="Heading3Char">
    <w:name w:val="Heading 3 Char"/>
    <w:basedOn w:val="DefaultParagraphFont"/>
    <w:link w:val="Heading3"/>
    <w:rsid w:val="00F97112"/>
    <w:rPr>
      <w:rFonts w:ascii="Arial" w:eastAsia="Times New Roman" w:hAnsi="Arial" w:cs="Arial"/>
      <w:b/>
      <w:bCs/>
      <w:sz w:val="20"/>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E43455DCEEB54A9505C8B69E92A82C" ma:contentTypeVersion="7" ma:contentTypeDescription="Create a new document." ma:contentTypeScope="" ma:versionID="b045ee72accdcb8f4e700091fe981d41">
  <xsd:schema xmlns:xsd="http://www.w3.org/2001/XMLSchema" xmlns:xs="http://www.w3.org/2001/XMLSchema" xmlns:p="http://schemas.microsoft.com/office/2006/metadata/properties" xmlns:ns3="231d2b40-967e-4ca6-bd27-6660db97e23d" xmlns:ns4="fec138a4-bc53-4ef2-8056-93c100e635dc" targetNamespace="http://schemas.microsoft.com/office/2006/metadata/properties" ma:root="true" ma:fieldsID="10c4d28a8a78a53a3dfea5bc81180bd7" ns3:_="" ns4:_="">
    <xsd:import namespace="231d2b40-967e-4ca6-bd27-6660db97e23d"/>
    <xsd:import namespace="fec138a4-bc53-4ef2-8056-93c100e635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2b40-967e-4ca6-bd27-6660db97e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138a4-bc53-4ef2-8056-93c100e63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C777A-6A9D-4811-BF6C-299334C322EC}">
  <ds:schemaRefs>
    <ds:schemaRef ds:uri="http://schemas.microsoft.com/sharepoint/v3/contenttype/forms"/>
  </ds:schemaRefs>
</ds:datastoreItem>
</file>

<file path=customXml/itemProps2.xml><?xml version="1.0" encoding="utf-8"?>
<ds:datastoreItem xmlns:ds="http://schemas.openxmlformats.org/officeDocument/2006/customXml" ds:itemID="{BCF1C5D1-0B73-4768-8351-771ACCF15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C9B72-70DD-4791-9A41-02B47EFB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2b40-967e-4ca6-bd27-6660db97e23d"/>
    <ds:schemaRef ds:uri="fec138a4-bc53-4ef2-8056-93c100e63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7899</Characters>
  <Application>Microsoft Office Word</Application>
  <DocSecurity>0</DocSecurity>
  <Lines>65</Lines>
  <Paragraphs>18</Paragraphs>
  <ScaleCrop>false</ScaleCrop>
  <Company>Microsoft</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Fisher,Luci E</dc:creator>
  <cp:keywords/>
  <cp:lastModifiedBy>Fisher,Luci E</cp:lastModifiedBy>
  <cp:revision>2</cp:revision>
  <cp:lastPrinted>2020-10-20T13:44:00Z</cp:lastPrinted>
  <dcterms:created xsi:type="dcterms:W3CDTF">2021-02-02T16:21:00Z</dcterms:created>
  <dcterms:modified xsi:type="dcterms:W3CDTF">2021-02-02T16:21:00Z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0x010100FDE43455DCEEB54A9505C8B69E92A82C</vt:lpwstr>
  </property>
</Properties>
</file>